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662" w:rsidRPr="00195A54" w:rsidRDefault="00797662" w:rsidP="00797662">
      <w:pPr>
        <w:spacing w:line="500" w:lineRule="exact"/>
        <w:rPr>
          <w:rFonts w:ascii="宋体" w:hAnsi="宋体"/>
          <w:szCs w:val="21"/>
        </w:rPr>
      </w:pPr>
    </w:p>
    <w:p w:rsidR="00797662" w:rsidRPr="00195A54" w:rsidRDefault="00797662" w:rsidP="00797662">
      <w:pPr>
        <w:spacing w:line="500" w:lineRule="exact"/>
        <w:jc w:val="center"/>
        <w:rPr>
          <w:rFonts w:ascii="宋体" w:hAnsi="宋体"/>
          <w:b/>
          <w:szCs w:val="21"/>
        </w:rPr>
      </w:pPr>
      <w:r w:rsidRPr="00195A54">
        <w:rPr>
          <w:rFonts w:ascii="宋体" w:hAnsi="宋体" w:hint="eastAsia"/>
          <w:b/>
          <w:szCs w:val="21"/>
        </w:rPr>
        <w:t>城镇燃气管道验收规范</w:t>
      </w:r>
    </w:p>
    <w:p w:rsidR="00797662" w:rsidRPr="00150840" w:rsidRDefault="00797662" w:rsidP="00797662">
      <w:pPr>
        <w:widowControl/>
        <w:spacing w:line="500" w:lineRule="exact"/>
        <w:jc w:val="left"/>
        <w:rPr>
          <w:rFonts w:ascii="宋体" w:hAnsi="宋体" w:cs="宋体"/>
          <w:kern w:val="0"/>
          <w:szCs w:val="21"/>
        </w:rPr>
      </w:pPr>
      <w:r w:rsidRPr="00150840">
        <w:rPr>
          <w:rFonts w:ascii="宋体" w:hAnsi="宋体" w:cs="宋体" w:hint="eastAsia"/>
          <w:kern w:val="0"/>
          <w:szCs w:val="21"/>
        </w:rPr>
        <w:t>1总则</w:t>
      </w:r>
    </w:p>
    <w:p w:rsidR="00797662" w:rsidRPr="00150840" w:rsidRDefault="00797662" w:rsidP="00797662">
      <w:pPr>
        <w:widowControl/>
        <w:spacing w:line="500" w:lineRule="exact"/>
        <w:jc w:val="left"/>
        <w:rPr>
          <w:rFonts w:ascii="宋体" w:hAnsi="宋体" w:cs="宋体"/>
          <w:kern w:val="0"/>
          <w:szCs w:val="21"/>
        </w:rPr>
      </w:pPr>
      <w:r w:rsidRPr="00150840">
        <w:rPr>
          <w:rFonts w:ascii="宋体" w:hAnsi="宋体" w:cs="宋体" w:hint="eastAsia"/>
          <w:kern w:val="0"/>
          <w:szCs w:val="21"/>
        </w:rPr>
        <w:t>1.0.1为了统一城镇燃气室内工程施工及验收标准。提高城镇燃气室内工程的施工质量，确保安全供气，制定本规范。</w:t>
      </w:r>
    </w:p>
    <w:p w:rsidR="00797662" w:rsidRPr="00150840" w:rsidRDefault="00797662" w:rsidP="00797662">
      <w:pPr>
        <w:widowControl/>
        <w:spacing w:line="500" w:lineRule="exact"/>
        <w:jc w:val="left"/>
        <w:rPr>
          <w:rFonts w:ascii="宋体" w:hAnsi="宋体" w:cs="宋体"/>
          <w:kern w:val="0"/>
          <w:szCs w:val="21"/>
        </w:rPr>
      </w:pPr>
      <w:r w:rsidRPr="00150840">
        <w:rPr>
          <w:rFonts w:ascii="宋体" w:hAnsi="宋体" w:cs="宋体" w:hint="eastAsia"/>
          <w:kern w:val="0"/>
          <w:szCs w:val="21"/>
        </w:rPr>
        <w:t>1.0.2本规范适用于新建、扩建、改建的城镇居民住宅、商业建筑、燃气锅炉房（不含锅炉本体）、实验室、使用城镇燃气的工业企业（不含燃气设备）等用户室内燃气管道和燃气设备的施工及验收。</w:t>
      </w:r>
    </w:p>
    <w:p w:rsidR="00797662" w:rsidRPr="00150840" w:rsidRDefault="00797662" w:rsidP="00797662">
      <w:pPr>
        <w:widowControl/>
        <w:spacing w:line="500" w:lineRule="exact"/>
        <w:jc w:val="left"/>
        <w:rPr>
          <w:rFonts w:ascii="宋体" w:hAnsi="宋体" w:cs="宋体"/>
          <w:kern w:val="0"/>
          <w:szCs w:val="21"/>
        </w:rPr>
      </w:pPr>
      <w:r w:rsidRPr="00150840">
        <w:rPr>
          <w:rFonts w:ascii="宋体" w:hAnsi="宋体" w:cs="宋体" w:hint="eastAsia"/>
          <w:kern w:val="0"/>
          <w:szCs w:val="21"/>
        </w:rPr>
        <w:t>本规范不适用于：燃气发电厂、燃气制气厂、燃气储备厂、燃气调压站、燃气加气站、液化石油气储存、灌瓶、气化、混气等厂站内的燃气管道的施工及验收。</w:t>
      </w:r>
    </w:p>
    <w:p w:rsidR="00797662" w:rsidRPr="00150840" w:rsidRDefault="00797662" w:rsidP="00797662">
      <w:pPr>
        <w:widowControl/>
        <w:spacing w:line="500" w:lineRule="exact"/>
        <w:jc w:val="left"/>
        <w:rPr>
          <w:rFonts w:ascii="宋体" w:hAnsi="宋体" w:cs="宋体"/>
          <w:kern w:val="0"/>
          <w:szCs w:val="21"/>
        </w:rPr>
      </w:pPr>
      <w:r w:rsidRPr="00150840">
        <w:rPr>
          <w:rFonts w:ascii="宋体" w:hAnsi="宋体" w:cs="宋体" w:hint="eastAsia"/>
          <w:kern w:val="0"/>
          <w:szCs w:val="21"/>
        </w:rPr>
        <w:t>1.0.3承担城镇燃气室内工程及与燃气工程配套的报警系统，</w:t>
      </w:r>
      <w:proofErr w:type="gramStart"/>
      <w:r w:rsidRPr="00150840">
        <w:rPr>
          <w:rFonts w:ascii="宋体" w:hAnsi="宋体" w:cs="宋体" w:hint="eastAsia"/>
          <w:kern w:val="0"/>
          <w:szCs w:val="21"/>
        </w:rPr>
        <w:t>防爆电匀</w:t>
      </w:r>
      <w:proofErr w:type="gramEnd"/>
      <w:r w:rsidRPr="00150840">
        <w:rPr>
          <w:rFonts w:ascii="宋体" w:hAnsi="宋体" w:cs="宋体" w:hint="eastAsia"/>
          <w:kern w:val="0"/>
          <w:szCs w:val="21"/>
        </w:rPr>
        <w:t>系统，自动控制系统的施工单位必须具有国家相关行政管理部门批准或由其认可的资质和证书。从事施工的操作人员应经过培训，并持证上岗，焊接人员应持有上岗资格证。</w:t>
      </w:r>
    </w:p>
    <w:p w:rsidR="00797662" w:rsidRPr="00150840" w:rsidRDefault="00797662" w:rsidP="00797662">
      <w:pPr>
        <w:widowControl/>
        <w:spacing w:line="500" w:lineRule="exact"/>
        <w:jc w:val="left"/>
        <w:rPr>
          <w:rFonts w:ascii="宋体" w:hAnsi="宋体" w:cs="宋体"/>
          <w:kern w:val="0"/>
          <w:szCs w:val="21"/>
        </w:rPr>
      </w:pPr>
      <w:r w:rsidRPr="00150840">
        <w:rPr>
          <w:rFonts w:ascii="宋体" w:hAnsi="宋体" w:cs="宋体" w:hint="eastAsia"/>
          <w:kern w:val="0"/>
          <w:szCs w:val="21"/>
        </w:rPr>
        <w:t>1.0.4城镇燃气室内工程施工应按已审定的设计文件实施，当需要修改设计或材料代用时，应经原设计单位同意。</w:t>
      </w:r>
    </w:p>
    <w:p w:rsidR="00797662" w:rsidRPr="00150840" w:rsidRDefault="00797662" w:rsidP="00797662">
      <w:pPr>
        <w:widowControl/>
        <w:spacing w:line="500" w:lineRule="exact"/>
        <w:jc w:val="left"/>
        <w:rPr>
          <w:rFonts w:ascii="宋体" w:hAnsi="宋体" w:cs="宋体"/>
          <w:kern w:val="0"/>
          <w:szCs w:val="21"/>
        </w:rPr>
      </w:pPr>
      <w:r w:rsidRPr="00150840">
        <w:rPr>
          <w:rFonts w:ascii="宋体" w:hAnsi="宋体" w:cs="宋体" w:hint="eastAsia"/>
          <w:kern w:val="0"/>
          <w:szCs w:val="21"/>
        </w:rPr>
        <w:t>1.0.5 室内燃气管道所用的管材、管件、设备应符合国家现行标准的规定，并应有出厂合格证；燃具应采用符合国家现行标准并经国家主管部门认可的检测机构检测合格的产品。</w:t>
      </w:r>
    </w:p>
    <w:p w:rsidR="00797662" w:rsidRPr="00150840" w:rsidRDefault="00797662" w:rsidP="00797662">
      <w:pPr>
        <w:widowControl/>
        <w:spacing w:line="500" w:lineRule="exact"/>
        <w:jc w:val="left"/>
        <w:rPr>
          <w:rFonts w:ascii="宋体" w:hAnsi="宋体" w:cs="宋体"/>
          <w:kern w:val="0"/>
          <w:szCs w:val="21"/>
        </w:rPr>
      </w:pPr>
      <w:r w:rsidRPr="00150840">
        <w:rPr>
          <w:rFonts w:ascii="宋体" w:hAnsi="宋体" w:cs="宋体" w:hint="eastAsia"/>
          <w:kern w:val="0"/>
          <w:szCs w:val="21"/>
        </w:rPr>
        <w:t>1.0.6 室内燃气工程验收合格后，接通燃气应由燃气单位负责。</w:t>
      </w:r>
    </w:p>
    <w:p w:rsidR="00797662" w:rsidRPr="00150840" w:rsidRDefault="00797662" w:rsidP="00797662">
      <w:pPr>
        <w:widowControl/>
        <w:spacing w:line="500" w:lineRule="exact"/>
        <w:jc w:val="left"/>
        <w:rPr>
          <w:rFonts w:ascii="宋体" w:hAnsi="宋体" w:cs="宋体"/>
          <w:kern w:val="0"/>
          <w:szCs w:val="21"/>
        </w:rPr>
      </w:pPr>
      <w:r w:rsidRPr="00150840">
        <w:rPr>
          <w:rFonts w:ascii="宋体" w:hAnsi="宋体" w:cs="宋体" w:hint="eastAsia"/>
          <w:kern w:val="0"/>
          <w:szCs w:val="21"/>
        </w:rPr>
        <w:t>1.0.7 检验合格的燃气管道和设备超过六个月未通气使用时，应由当地燃气供应单位进行复验，复验合格后，方可通气使用。</w:t>
      </w:r>
    </w:p>
    <w:p w:rsidR="00797662" w:rsidRPr="00150840" w:rsidRDefault="00797662" w:rsidP="00797662">
      <w:pPr>
        <w:widowControl/>
        <w:spacing w:line="500" w:lineRule="exact"/>
        <w:jc w:val="left"/>
        <w:rPr>
          <w:rFonts w:ascii="宋体" w:hAnsi="宋体" w:cs="宋体"/>
          <w:kern w:val="0"/>
          <w:szCs w:val="21"/>
        </w:rPr>
      </w:pPr>
      <w:r w:rsidRPr="00150840">
        <w:rPr>
          <w:rFonts w:ascii="宋体" w:hAnsi="宋体" w:cs="宋体" w:hint="eastAsia"/>
          <w:kern w:val="0"/>
          <w:szCs w:val="21"/>
        </w:rPr>
        <w:t>1.0.8 城镇燃气室内工程的施工及验收除应符合本规范的规定外，尚应符合国家现行有关强制性标准的规定。</w:t>
      </w:r>
    </w:p>
    <w:p w:rsidR="00797662" w:rsidRPr="00150840" w:rsidRDefault="00797662" w:rsidP="00797662">
      <w:pPr>
        <w:widowControl/>
        <w:spacing w:line="500" w:lineRule="exact"/>
        <w:jc w:val="left"/>
        <w:rPr>
          <w:rFonts w:ascii="宋体" w:hAnsi="宋体" w:cs="宋体"/>
          <w:kern w:val="0"/>
          <w:szCs w:val="21"/>
        </w:rPr>
      </w:pPr>
      <w:r w:rsidRPr="00150840">
        <w:rPr>
          <w:rFonts w:ascii="宋体" w:hAnsi="宋体" w:cs="宋体" w:hint="eastAsia"/>
          <w:kern w:val="0"/>
          <w:szCs w:val="21"/>
        </w:rPr>
        <w:t>2 室内燃气管道安装</w:t>
      </w:r>
    </w:p>
    <w:p w:rsidR="00797662" w:rsidRPr="00150840" w:rsidRDefault="00797662" w:rsidP="00797662">
      <w:pPr>
        <w:widowControl/>
        <w:spacing w:line="500" w:lineRule="exact"/>
        <w:jc w:val="left"/>
        <w:rPr>
          <w:rFonts w:ascii="宋体" w:hAnsi="宋体" w:cs="宋体"/>
          <w:kern w:val="0"/>
          <w:szCs w:val="21"/>
        </w:rPr>
      </w:pPr>
      <w:r w:rsidRPr="00150840">
        <w:rPr>
          <w:rFonts w:ascii="宋体" w:hAnsi="宋体" w:cs="宋体" w:hint="eastAsia"/>
          <w:kern w:val="0"/>
          <w:szCs w:val="21"/>
        </w:rPr>
        <w:t>2.1 一般规定</w:t>
      </w:r>
    </w:p>
    <w:p w:rsidR="00797662" w:rsidRPr="00150840" w:rsidRDefault="00797662" w:rsidP="00797662">
      <w:pPr>
        <w:widowControl/>
        <w:spacing w:line="500" w:lineRule="exact"/>
        <w:jc w:val="left"/>
        <w:rPr>
          <w:rFonts w:ascii="宋体" w:hAnsi="宋体" w:cs="宋体"/>
          <w:kern w:val="0"/>
          <w:szCs w:val="21"/>
        </w:rPr>
      </w:pPr>
      <w:r w:rsidRPr="00150840">
        <w:rPr>
          <w:rFonts w:ascii="宋体" w:hAnsi="宋体" w:cs="宋体" w:hint="eastAsia"/>
          <w:kern w:val="0"/>
          <w:szCs w:val="21"/>
        </w:rPr>
        <w:t>2.1.1 用户室内燃气管道的最高压力和用气设备的燃气燃烧器采用的额定压力应符合现行国家标准《城镇燃气设计规范》GB50028的规定。</w:t>
      </w:r>
    </w:p>
    <w:p w:rsidR="00797662" w:rsidRPr="00150840" w:rsidRDefault="00797662" w:rsidP="00797662">
      <w:pPr>
        <w:widowControl/>
        <w:spacing w:line="500" w:lineRule="exact"/>
        <w:jc w:val="left"/>
        <w:rPr>
          <w:rFonts w:ascii="宋体" w:hAnsi="宋体" w:cs="宋体"/>
          <w:kern w:val="0"/>
          <w:szCs w:val="21"/>
        </w:rPr>
      </w:pPr>
      <w:r w:rsidRPr="00150840">
        <w:rPr>
          <w:rFonts w:ascii="宋体" w:hAnsi="宋体" w:cs="宋体" w:hint="eastAsia"/>
          <w:kern w:val="0"/>
          <w:szCs w:val="21"/>
        </w:rPr>
        <w:lastRenderedPageBreak/>
        <w:t>2.1.2 室内燃气管道采用的管道、管件、管道附件、阀门及其他材料应符合设计文件的规定，并应按国家现行标准在安装前进行检验，不合格者不得使用。</w:t>
      </w:r>
    </w:p>
    <w:p w:rsidR="00797662" w:rsidRPr="00150840" w:rsidRDefault="00797662" w:rsidP="00797662">
      <w:pPr>
        <w:widowControl/>
        <w:spacing w:line="500" w:lineRule="exact"/>
        <w:jc w:val="left"/>
        <w:rPr>
          <w:rFonts w:ascii="宋体" w:hAnsi="宋体" w:cs="宋体"/>
          <w:kern w:val="0"/>
          <w:szCs w:val="21"/>
        </w:rPr>
      </w:pPr>
      <w:r w:rsidRPr="00150840">
        <w:rPr>
          <w:rFonts w:ascii="宋体" w:hAnsi="宋体" w:cs="宋体" w:hint="eastAsia"/>
          <w:kern w:val="0"/>
          <w:szCs w:val="21"/>
        </w:rPr>
        <w:t>2.1.3 室内燃气管道安装前应对管道、管材、管道附件及阀门进行清扫，保证其内部清洁。</w:t>
      </w:r>
    </w:p>
    <w:p w:rsidR="00797662" w:rsidRPr="00150840" w:rsidRDefault="00797662" w:rsidP="00797662">
      <w:pPr>
        <w:widowControl/>
        <w:spacing w:line="500" w:lineRule="exact"/>
        <w:jc w:val="left"/>
        <w:rPr>
          <w:rFonts w:ascii="宋体" w:hAnsi="宋体" w:cs="宋体"/>
          <w:kern w:val="0"/>
          <w:szCs w:val="21"/>
        </w:rPr>
      </w:pPr>
      <w:r w:rsidRPr="00150840">
        <w:rPr>
          <w:rFonts w:ascii="宋体" w:hAnsi="宋体" w:cs="宋体" w:hint="eastAsia"/>
          <w:kern w:val="0"/>
          <w:szCs w:val="21"/>
        </w:rPr>
        <w:t>2.1.4 室内燃气管道安装前的土建工程，应能满足管道施工安装的要求。</w:t>
      </w:r>
    </w:p>
    <w:p w:rsidR="00797662" w:rsidRPr="00150840" w:rsidRDefault="00797662" w:rsidP="00797662">
      <w:pPr>
        <w:widowControl/>
        <w:spacing w:line="500" w:lineRule="exact"/>
        <w:jc w:val="left"/>
        <w:rPr>
          <w:rFonts w:ascii="宋体" w:hAnsi="宋体" w:cs="宋体"/>
          <w:kern w:val="0"/>
          <w:szCs w:val="21"/>
        </w:rPr>
      </w:pPr>
      <w:r w:rsidRPr="00150840">
        <w:rPr>
          <w:rFonts w:ascii="宋体" w:hAnsi="宋体" w:cs="宋体" w:hint="eastAsia"/>
          <w:kern w:val="0"/>
          <w:szCs w:val="21"/>
        </w:rPr>
        <w:t>2.2 燃气管道安装</w:t>
      </w:r>
    </w:p>
    <w:p w:rsidR="00797662" w:rsidRPr="00150840" w:rsidRDefault="00797662" w:rsidP="00797662">
      <w:pPr>
        <w:widowControl/>
        <w:spacing w:line="500" w:lineRule="exact"/>
        <w:jc w:val="left"/>
        <w:rPr>
          <w:rFonts w:ascii="宋体" w:hAnsi="宋体" w:cs="宋体"/>
          <w:kern w:val="0"/>
          <w:szCs w:val="21"/>
        </w:rPr>
      </w:pPr>
      <w:r w:rsidRPr="00150840">
        <w:rPr>
          <w:rFonts w:ascii="宋体" w:hAnsi="宋体" w:cs="宋体" w:hint="eastAsia"/>
          <w:kern w:val="0"/>
          <w:szCs w:val="21"/>
        </w:rPr>
        <w:t>2.2.1 燃气管道安装前应按设计施工图进行管道的预制和安装。</w:t>
      </w:r>
    </w:p>
    <w:p w:rsidR="00797662" w:rsidRPr="00150840" w:rsidRDefault="00797662" w:rsidP="00797662">
      <w:pPr>
        <w:widowControl/>
        <w:spacing w:line="500" w:lineRule="exact"/>
        <w:jc w:val="left"/>
        <w:rPr>
          <w:rFonts w:ascii="宋体" w:hAnsi="宋体" w:cs="宋体"/>
          <w:kern w:val="0"/>
          <w:szCs w:val="21"/>
        </w:rPr>
      </w:pPr>
      <w:r w:rsidRPr="00150840">
        <w:rPr>
          <w:rFonts w:ascii="宋体" w:hAnsi="宋体" w:cs="宋体" w:hint="eastAsia"/>
          <w:kern w:val="0"/>
          <w:szCs w:val="21"/>
        </w:rPr>
        <w:t>2.2.2 燃气管道使用的管道、管材、管道附件当设计文件无明确规定时，管径小于或等于50，宜采用镀锌管或钢管；管径大于50或使用压力超过10Mpa，应符合本规范2.1.2条的规定。钢管宜采用牌号为TP2的管材。</w:t>
      </w:r>
    </w:p>
    <w:p w:rsidR="00797662" w:rsidRPr="00150840" w:rsidRDefault="00797662" w:rsidP="00797662">
      <w:pPr>
        <w:widowControl/>
        <w:spacing w:line="500" w:lineRule="exact"/>
        <w:jc w:val="left"/>
        <w:rPr>
          <w:rFonts w:ascii="宋体" w:hAnsi="宋体" w:cs="宋体"/>
          <w:kern w:val="0"/>
          <w:szCs w:val="21"/>
        </w:rPr>
      </w:pPr>
      <w:r w:rsidRPr="00150840">
        <w:rPr>
          <w:rFonts w:ascii="宋体" w:hAnsi="宋体" w:cs="宋体" w:hint="eastAsia"/>
          <w:kern w:val="0"/>
          <w:szCs w:val="21"/>
        </w:rPr>
        <w:t>2.2.3 燃气管道的切割应符合下列规定：</w:t>
      </w:r>
    </w:p>
    <w:p w:rsidR="00797662" w:rsidRPr="00150840" w:rsidRDefault="00797662" w:rsidP="00797662">
      <w:pPr>
        <w:widowControl/>
        <w:spacing w:line="500" w:lineRule="exact"/>
        <w:jc w:val="left"/>
        <w:rPr>
          <w:rFonts w:ascii="宋体" w:hAnsi="宋体" w:cs="宋体"/>
          <w:kern w:val="0"/>
          <w:szCs w:val="21"/>
        </w:rPr>
      </w:pPr>
      <w:r w:rsidRPr="00150840">
        <w:rPr>
          <w:rFonts w:ascii="宋体" w:hAnsi="宋体" w:cs="宋体" w:hint="eastAsia"/>
          <w:kern w:val="0"/>
          <w:szCs w:val="21"/>
        </w:rPr>
        <w:t>1.碳素钢管，镀锌钢管宜用钢锯或机械方法切割；</w:t>
      </w:r>
    </w:p>
    <w:p w:rsidR="00797662" w:rsidRPr="00150840" w:rsidRDefault="00797662" w:rsidP="00797662">
      <w:pPr>
        <w:widowControl/>
        <w:spacing w:line="500" w:lineRule="exact"/>
        <w:jc w:val="left"/>
        <w:rPr>
          <w:rFonts w:ascii="宋体" w:hAnsi="宋体" w:cs="宋体"/>
          <w:kern w:val="0"/>
          <w:szCs w:val="21"/>
        </w:rPr>
      </w:pPr>
      <w:r w:rsidRPr="00150840">
        <w:rPr>
          <w:rFonts w:ascii="宋体" w:hAnsi="宋体" w:cs="宋体" w:hint="eastAsia"/>
          <w:kern w:val="0"/>
          <w:szCs w:val="21"/>
        </w:rPr>
        <w:t>2.不锈钢管应采用机械或等离子方法切割；不锈钢管采用砂轮切割或修磨时应使用专用砂轮片；钢管可采用机械或手工方法切割；</w:t>
      </w:r>
    </w:p>
    <w:p w:rsidR="00797662" w:rsidRPr="00150840" w:rsidRDefault="00797662" w:rsidP="00797662">
      <w:pPr>
        <w:widowControl/>
        <w:spacing w:line="500" w:lineRule="exact"/>
        <w:jc w:val="left"/>
        <w:rPr>
          <w:rFonts w:ascii="宋体" w:hAnsi="宋体" w:cs="宋体"/>
          <w:kern w:val="0"/>
          <w:szCs w:val="21"/>
        </w:rPr>
      </w:pPr>
      <w:r w:rsidRPr="00150840">
        <w:rPr>
          <w:rFonts w:ascii="宋体" w:hAnsi="宋体" w:cs="宋体" w:hint="eastAsia"/>
          <w:kern w:val="0"/>
          <w:szCs w:val="21"/>
        </w:rPr>
        <w:t>3.管道切口质量应符合下列规定；</w:t>
      </w:r>
    </w:p>
    <w:p w:rsidR="00797662" w:rsidRPr="00150840" w:rsidRDefault="00797662" w:rsidP="00797662">
      <w:pPr>
        <w:widowControl/>
        <w:spacing w:line="500" w:lineRule="exact"/>
        <w:jc w:val="left"/>
        <w:rPr>
          <w:rFonts w:ascii="宋体" w:hAnsi="宋体" w:cs="宋体"/>
          <w:kern w:val="0"/>
          <w:szCs w:val="21"/>
        </w:rPr>
      </w:pPr>
      <w:r w:rsidRPr="00150840">
        <w:rPr>
          <w:rFonts w:ascii="宋体" w:hAnsi="宋体" w:cs="宋体" w:hint="eastAsia"/>
          <w:kern w:val="0"/>
          <w:szCs w:val="21"/>
        </w:rPr>
        <w:t>1）切口表面应平整，无裂纹、重皮、毛刺、凹凸、缩口、熔渣、氧化物、铁屑等；</w:t>
      </w:r>
    </w:p>
    <w:p w:rsidR="00797662" w:rsidRPr="00150840" w:rsidRDefault="00797662" w:rsidP="00797662">
      <w:pPr>
        <w:widowControl/>
        <w:spacing w:line="500" w:lineRule="exact"/>
        <w:jc w:val="left"/>
        <w:rPr>
          <w:rFonts w:ascii="宋体" w:hAnsi="宋体" w:cs="宋体"/>
          <w:kern w:val="0"/>
          <w:szCs w:val="21"/>
        </w:rPr>
      </w:pPr>
      <w:r w:rsidRPr="00150840">
        <w:rPr>
          <w:rFonts w:ascii="宋体" w:hAnsi="宋体" w:cs="宋体" w:hint="eastAsia"/>
          <w:kern w:val="0"/>
          <w:szCs w:val="21"/>
        </w:rPr>
        <w:t>2）切口端面倾斜偏差不应大于管道外径的1%，且不得超过3mm；凹凸误差不得超过1mm。</w:t>
      </w:r>
    </w:p>
    <w:p w:rsidR="00797662" w:rsidRPr="00150840" w:rsidRDefault="00797662" w:rsidP="00797662">
      <w:pPr>
        <w:widowControl/>
        <w:spacing w:line="500" w:lineRule="exact"/>
        <w:jc w:val="left"/>
        <w:rPr>
          <w:rFonts w:ascii="宋体" w:hAnsi="宋体" w:cs="宋体"/>
          <w:kern w:val="0"/>
          <w:szCs w:val="21"/>
        </w:rPr>
      </w:pPr>
      <w:r w:rsidRPr="00150840">
        <w:rPr>
          <w:rFonts w:ascii="宋体" w:hAnsi="宋体" w:cs="宋体" w:hint="eastAsia"/>
          <w:kern w:val="0"/>
          <w:szCs w:val="21"/>
        </w:rPr>
        <w:t>2.2.4 燃气管道的弯管制作应符合国家现行标准《工业金属管道工程施工及验收规范》GB50235的规定。燃气管道的弯曲半径宜大于管道外径的3.5倍。弯管截面最大外径与最小外径之差不得大于管道外径的8%。铜制弯管和不锈钢弯管制作应采用专用弯管设备。</w:t>
      </w:r>
    </w:p>
    <w:p w:rsidR="00797662" w:rsidRPr="00150840" w:rsidRDefault="00797662" w:rsidP="00797662">
      <w:pPr>
        <w:widowControl/>
        <w:spacing w:line="500" w:lineRule="exact"/>
        <w:jc w:val="left"/>
        <w:rPr>
          <w:rFonts w:ascii="宋体" w:hAnsi="宋体" w:cs="宋体"/>
          <w:kern w:val="0"/>
          <w:szCs w:val="21"/>
        </w:rPr>
      </w:pPr>
      <w:r w:rsidRPr="00150840">
        <w:rPr>
          <w:rFonts w:ascii="宋体" w:hAnsi="宋体" w:cs="宋体" w:hint="eastAsia"/>
          <w:kern w:val="0"/>
          <w:szCs w:val="21"/>
        </w:rPr>
        <w:t>2.2.5.燃气管道的焊接应符合下列规定</w:t>
      </w:r>
    </w:p>
    <w:p w:rsidR="00797662" w:rsidRPr="00150840" w:rsidRDefault="00797662" w:rsidP="00797662">
      <w:pPr>
        <w:widowControl/>
        <w:spacing w:line="500" w:lineRule="exact"/>
        <w:jc w:val="left"/>
        <w:rPr>
          <w:rFonts w:ascii="宋体" w:hAnsi="宋体" w:cs="宋体"/>
          <w:kern w:val="0"/>
          <w:szCs w:val="21"/>
        </w:rPr>
      </w:pPr>
      <w:r w:rsidRPr="00150840">
        <w:rPr>
          <w:rFonts w:ascii="宋体" w:hAnsi="宋体" w:cs="宋体" w:hint="eastAsia"/>
          <w:kern w:val="0"/>
          <w:szCs w:val="21"/>
        </w:rPr>
        <w:t>1、管道与管件的坡口：</w:t>
      </w:r>
    </w:p>
    <w:p w:rsidR="00797662" w:rsidRPr="00150840" w:rsidRDefault="00797662" w:rsidP="00797662">
      <w:pPr>
        <w:widowControl/>
        <w:spacing w:line="500" w:lineRule="exact"/>
        <w:jc w:val="left"/>
        <w:rPr>
          <w:rFonts w:ascii="宋体" w:hAnsi="宋体" w:cs="宋体"/>
          <w:kern w:val="0"/>
          <w:szCs w:val="21"/>
        </w:rPr>
      </w:pPr>
      <w:r w:rsidRPr="00150840">
        <w:rPr>
          <w:rFonts w:ascii="宋体" w:hAnsi="宋体" w:cs="宋体" w:hint="eastAsia"/>
          <w:kern w:val="0"/>
          <w:szCs w:val="21"/>
        </w:rPr>
        <w:t>1）管道与管件的坡口形式和尺寸应符合设计文件的规定；当设计文件无明确规定时，应符合本规范附录A的规定；</w:t>
      </w:r>
    </w:p>
    <w:p w:rsidR="00797662" w:rsidRPr="00150840" w:rsidRDefault="00797662" w:rsidP="00797662">
      <w:pPr>
        <w:widowControl/>
        <w:spacing w:line="500" w:lineRule="exact"/>
        <w:jc w:val="left"/>
        <w:rPr>
          <w:rFonts w:ascii="宋体" w:hAnsi="宋体" w:cs="宋体"/>
          <w:kern w:val="0"/>
          <w:szCs w:val="21"/>
        </w:rPr>
      </w:pPr>
      <w:r w:rsidRPr="00150840">
        <w:rPr>
          <w:rFonts w:ascii="宋体" w:hAnsi="宋体" w:cs="宋体" w:hint="eastAsia"/>
          <w:kern w:val="0"/>
          <w:szCs w:val="21"/>
        </w:rPr>
        <w:t>2）管道与管件的坡口及其内外表面的清理应</w:t>
      </w:r>
      <w:proofErr w:type="gramStart"/>
      <w:r w:rsidRPr="00150840">
        <w:rPr>
          <w:rFonts w:ascii="宋体" w:hAnsi="宋体" w:cs="宋体" w:hint="eastAsia"/>
          <w:kern w:val="0"/>
          <w:szCs w:val="21"/>
        </w:rPr>
        <w:t>应</w:t>
      </w:r>
      <w:proofErr w:type="gramEnd"/>
      <w:r w:rsidRPr="00150840">
        <w:rPr>
          <w:rFonts w:ascii="宋体" w:hAnsi="宋体" w:cs="宋体" w:hint="eastAsia"/>
          <w:kern w:val="0"/>
          <w:szCs w:val="21"/>
        </w:rPr>
        <w:t>符合国家现行标准GB50235的规定；</w:t>
      </w:r>
    </w:p>
    <w:p w:rsidR="00797662" w:rsidRPr="00150840" w:rsidRDefault="00797662" w:rsidP="00797662">
      <w:pPr>
        <w:widowControl/>
        <w:spacing w:line="500" w:lineRule="exact"/>
        <w:jc w:val="left"/>
        <w:rPr>
          <w:rFonts w:ascii="宋体" w:hAnsi="宋体" w:cs="宋体"/>
          <w:kern w:val="0"/>
          <w:szCs w:val="21"/>
        </w:rPr>
      </w:pPr>
      <w:r w:rsidRPr="00150840">
        <w:rPr>
          <w:rFonts w:ascii="宋体" w:hAnsi="宋体" w:cs="宋体" w:hint="eastAsia"/>
          <w:kern w:val="0"/>
          <w:szCs w:val="21"/>
        </w:rPr>
        <w:t>3）等壁厚对接焊件内壁应齐平，内壁错边量不宜超过管壁厚度的10%；钢管且不应大于2mm.。</w:t>
      </w:r>
    </w:p>
    <w:p w:rsidR="00797662" w:rsidRPr="00150840" w:rsidRDefault="00797662" w:rsidP="00797662">
      <w:pPr>
        <w:widowControl/>
        <w:spacing w:line="500" w:lineRule="exact"/>
        <w:jc w:val="left"/>
        <w:rPr>
          <w:rFonts w:ascii="宋体" w:hAnsi="宋体" w:cs="宋体"/>
          <w:kern w:val="0"/>
          <w:szCs w:val="21"/>
        </w:rPr>
      </w:pPr>
      <w:r w:rsidRPr="00150840">
        <w:rPr>
          <w:rFonts w:ascii="宋体" w:hAnsi="宋体" w:cs="宋体" w:hint="eastAsia"/>
          <w:kern w:val="0"/>
          <w:szCs w:val="21"/>
        </w:rPr>
        <w:lastRenderedPageBreak/>
        <w:t>2、焊条、焊丝的选用：</w:t>
      </w:r>
    </w:p>
    <w:p w:rsidR="00797662" w:rsidRPr="00150840" w:rsidRDefault="00797662" w:rsidP="00797662">
      <w:pPr>
        <w:widowControl/>
        <w:spacing w:line="500" w:lineRule="exact"/>
        <w:jc w:val="left"/>
        <w:rPr>
          <w:rFonts w:ascii="宋体" w:hAnsi="宋体" w:cs="宋体"/>
          <w:kern w:val="0"/>
          <w:szCs w:val="21"/>
        </w:rPr>
      </w:pPr>
      <w:r w:rsidRPr="00150840">
        <w:rPr>
          <w:rFonts w:ascii="宋体" w:hAnsi="宋体" w:cs="宋体" w:hint="eastAsia"/>
          <w:kern w:val="0"/>
          <w:szCs w:val="21"/>
        </w:rPr>
        <w:t>1）焊条、焊丝的选用应</w:t>
      </w:r>
      <w:proofErr w:type="gramStart"/>
      <w:r w:rsidRPr="00150840">
        <w:rPr>
          <w:rFonts w:ascii="宋体" w:hAnsi="宋体" w:cs="宋体" w:hint="eastAsia"/>
          <w:kern w:val="0"/>
          <w:szCs w:val="21"/>
        </w:rPr>
        <w:t>应</w:t>
      </w:r>
      <w:proofErr w:type="gramEnd"/>
      <w:r w:rsidRPr="00150840">
        <w:rPr>
          <w:rFonts w:ascii="宋体" w:hAnsi="宋体" w:cs="宋体" w:hint="eastAsia"/>
          <w:kern w:val="0"/>
          <w:szCs w:val="21"/>
        </w:rPr>
        <w:t>符合设计文件的规定；当设计文件无规定时，应按现行国家标准《现场设备、工业管道焊接工程施工及验收规范》GB50236—98中6.3.1条，8.2.1条的规定选用；</w:t>
      </w:r>
    </w:p>
    <w:p w:rsidR="00797662" w:rsidRPr="00150840" w:rsidRDefault="00797662" w:rsidP="00797662">
      <w:pPr>
        <w:widowControl/>
        <w:spacing w:line="500" w:lineRule="exact"/>
        <w:jc w:val="left"/>
        <w:rPr>
          <w:rFonts w:ascii="宋体" w:hAnsi="宋体" w:cs="宋体"/>
          <w:kern w:val="0"/>
          <w:szCs w:val="21"/>
        </w:rPr>
      </w:pPr>
      <w:r w:rsidRPr="00150840">
        <w:rPr>
          <w:rFonts w:ascii="宋体" w:hAnsi="宋体" w:cs="宋体" w:hint="eastAsia"/>
          <w:kern w:val="0"/>
          <w:szCs w:val="21"/>
        </w:rPr>
        <w:t>2）严禁使用药皮脱落或不均匀、有气孔、裂纹、生锈或受潮的焊条。</w:t>
      </w:r>
    </w:p>
    <w:p w:rsidR="00797662" w:rsidRPr="00150840" w:rsidRDefault="00797662" w:rsidP="00797662">
      <w:pPr>
        <w:widowControl/>
        <w:spacing w:line="500" w:lineRule="exact"/>
        <w:jc w:val="left"/>
        <w:rPr>
          <w:rFonts w:ascii="宋体" w:hAnsi="宋体" w:cs="宋体"/>
          <w:kern w:val="0"/>
          <w:szCs w:val="21"/>
        </w:rPr>
      </w:pPr>
      <w:r w:rsidRPr="00150840">
        <w:rPr>
          <w:rFonts w:ascii="宋体" w:hAnsi="宋体" w:cs="宋体" w:hint="eastAsia"/>
          <w:kern w:val="0"/>
          <w:szCs w:val="21"/>
        </w:rPr>
        <w:t>3、管道的焊接工艺：</w:t>
      </w:r>
    </w:p>
    <w:p w:rsidR="00797662" w:rsidRPr="00150840" w:rsidRDefault="00797662" w:rsidP="00797662">
      <w:pPr>
        <w:widowControl/>
        <w:spacing w:line="500" w:lineRule="exact"/>
        <w:jc w:val="left"/>
        <w:rPr>
          <w:rFonts w:ascii="宋体" w:hAnsi="宋体" w:cs="宋体"/>
          <w:kern w:val="0"/>
          <w:szCs w:val="21"/>
        </w:rPr>
      </w:pPr>
      <w:r w:rsidRPr="00150840">
        <w:rPr>
          <w:rFonts w:ascii="宋体" w:hAnsi="宋体" w:cs="宋体" w:hint="eastAsia"/>
          <w:kern w:val="0"/>
          <w:szCs w:val="21"/>
        </w:rPr>
        <w:t>1）应符合GB50236的有关规定；</w:t>
      </w:r>
    </w:p>
    <w:p w:rsidR="00797662" w:rsidRPr="00150840" w:rsidRDefault="00797662" w:rsidP="00797662">
      <w:pPr>
        <w:widowControl/>
        <w:spacing w:line="500" w:lineRule="exact"/>
        <w:jc w:val="left"/>
        <w:rPr>
          <w:rFonts w:ascii="宋体" w:hAnsi="宋体" w:cs="宋体"/>
          <w:kern w:val="0"/>
          <w:szCs w:val="21"/>
        </w:rPr>
      </w:pPr>
      <w:r w:rsidRPr="00150840">
        <w:rPr>
          <w:rFonts w:ascii="宋体" w:hAnsi="宋体" w:cs="宋体" w:hint="eastAsia"/>
          <w:kern w:val="0"/>
          <w:szCs w:val="21"/>
        </w:rPr>
        <w:t>2）焊接时应先点焊，然后全面施焊；</w:t>
      </w:r>
    </w:p>
    <w:p w:rsidR="00797662" w:rsidRPr="00150840" w:rsidRDefault="00797662" w:rsidP="00797662">
      <w:pPr>
        <w:widowControl/>
        <w:spacing w:line="500" w:lineRule="exact"/>
        <w:jc w:val="left"/>
        <w:rPr>
          <w:rFonts w:ascii="宋体" w:hAnsi="宋体" w:cs="宋体"/>
          <w:kern w:val="0"/>
          <w:szCs w:val="21"/>
        </w:rPr>
      </w:pPr>
      <w:r w:rsidRPr="00150840">
        <w:rPr>
          <w:rFonts w:ascii="宋体" w:hAnsi="宋体" w:cs="宋体" w:hint="eastAsia"/>
          <w:kern w:val="0"/>
          <w:szCs w:val="21"/>
        </w:rPr>
        <w:t>3）点焊必须焊透；点焊处有裂纹、气孔、夹渣缺陷时应</w:t>
      </w:r>
      <w:proofErr w:type="gramStart"/>
      <w:r w:rsidRPr="00150840">
        <w:rPr>
          <w:rFonts w:ascii="宋体" w:hAnsi="宋体" w:cs="宋体" w:hint="eastAsia"/>
          <w:kern w:val="0"/>
          <w:szCs w:val="21"/>
        </w:rPr>
        <w:t>铲除重焊</w:t>
      </w:r>
      <w:proofErr w:type="gramEnd"/>
      <w:r w:rsidRPr="00150840">
        <w:rPr>
          <w:rFonts w:ascii="宋体" w:hAnsi="宋体" w:cs="宋体" w:hint="eastAsia"/>
          <w:kern w:val="0"/>
          <w:szCs w:val="21"/>
        </w:rPr>
        <w:t>，必须在点焊合格后方可全面施焊；</w:t>
      </w:r>
    </w:p>
    <w:p w:rsidR="00797662" w:rsidRPr="00150840" w:rsidRDefault="00797662" w:rsidP="00797662">
      <w:pPr>
        <w:widowControl/>
        <w:spacing w:line="500" w:lineRule="exact"/>
        <w:jc w:val="left"/>
        <w:rPr>
          <w:rFonts w:ascii="宋体" w:hAnsi="宋体" w:cs="宋体"/>
          <w:kern w:val="0"/>
          <w:szCs w:val="21"/>
        </w:rPr>
      </w:pPr>
      <w:r w:rsidRPr="00150840">
        <w:rPr>
          <w:rFonts w:ascii="宋体" w:hAnsi="宋体" w:cs="宋体" w:hint="eastAsia"/>
          <w:kern w:val="0"/>
          <w:szCs w:val="21"/>
        </w:rPr>
        <w:t>4）焊缝严禁强制冷却。</w:t>
      </w:r>
    </w:p>
    <w:p w:rsidR="00797662" w:rsidRPr="00150840" w:rsidRDefault="00797662" w:rsidP="00797662">
      <w:pPr>
        <w:widowControl/>
        <w:spacing w:line="500" w:lineRule="exact"/>
        <w:jc w:val="left"/>
        <w:rPr>
          <w:rFonts w:ascii="宋体" w:hAnsi="宋体" w:cs="宋体"/>
          <w:kern w:val="0"/>
          <w:szCs w:val="21"/>
        </w:rPr>
      </w:pPr>
      <w:r w:rsidRPr="00150840">
        <w:rPr>
          <w:rFonts w:ascii="宋体" w:hAnsi="宋体" w:cs="宋体" w:hint="eastAsia"/>
          <w:kern w:val="0"/>
          <w:szCs w:val="21"/>
        </w:rPr>
        <w:t>4、焊缝质量：</w:t>
      </w:r>
    </w:p>
    <w:p w:rsidR="00797662" w:rsidRPr="00150840" w:rsidRDefault="00797662" w:rsidP="00797662">
      <w:pPr>
        <w:widowControl/>
        <w:spacing w:line="500" w:lineRule="exact"/>
        <w:jc w:val="left"/>
        <w:rPr>
          <w:rFonts w:ascii="宋体" w:hAnsi="宋体" w:cs="宋体"/>
          <w:kern w:val="0"/>
          <w:szCs w:val="21"/>
        </w:rPr>
      </w:pPr>
      <w:r w:rsidRPr="00150840">
        <w:rPr>
          <w:rFonts w:ascii="宋体" w:hAnsi="宋体" w:cs="宋体" w:hint="eastAsia"/>
          <w:kern w:val="0"/>
          <w:szCs w:val="21"/>
        </w:rPr>
        <w:t>1）焊完后焊缝应立即去除渣皮、飞溅物，清理干净焊缝表面，然后进行焊缝外观检查；</w:t>
      </w:r>
    </w:p>
    <w:p w:rsidR="00797662" w:rsidRPr="00150840" w:rsidRDefault="00797662" w:rsidP="00797662">
      <w:pPr>
        <w:widowControl/>
        <w:spacing w:line="500" w:lineRule="exact"/>
        <w:jc w:val="left"/>
        <w:rPr>
          <w:rFonts w:ascii="宋体" w:hAnsi="宋体" w:cs="宋体"/>
          <w:kern w:val="0"/>
          <w:szCs w:val="21"/>
        </w:rPr>
      </w:pPr>
      <w:r w:rsidRPr="00150840">
        <w:rPr>
          <w:rFonts w:ascii="宋体" w:hAnsi="宋体" w:cs="宋体" w:hint="eastAsia"/>
          <w:kern w:val="0"/>
          <w:szCs w:val="21"/>
        </w:rPr>
        <w:t>2）焊缝质量应符合设计文件的要求；当设计文件无明确要求时，焊缝外观应符合GB50236—98中表11.3.2中的Ⅲ级焊缝标准。</w:t>
      </w:r>
    </w:p>
    <w:p w:rsidR="00797662" w:rsidRPr="00150840" w:rsidRDefault="00797662" w:rsidP="00797662">
      <w:pPr>
        <w:widowControl/>
        <w:spacing w:line="500" w:lineRule="exact"/>
        <w:jc w:val="left"/>
        <w:rPr>
          <w:rFonts w:ascii="宋体" w:hAnsi="宋体" w:cs="宋体"/>
          <w:kern w:val="0"/>
          <w:szCs w:val="21"/>
        </w:rPr>
      </w:pPr>
      <w:r w:rsidRPr="00150840">
        <w:rPr>
          <w:rFonts w:ascii="宋体" w:hAnsi="宋体" w:cs="宋体" w:hint="eastAsia"/>
          <w:kern w:val="0"/>
          <w:szCs w:val="21"/>
        </w:rPr>
        <w:t>5、在主管道上开孔接支管 时，开孔边缘距管道对接焊缝不应小于100mm；当小于100mm时，对接焊缝应进行射线探伤；管道对接焊缝与支、吊架边缘之间的距离不应小于50mm。</w:t>
      </w:r>
    </w:p>
    <w:p w:rsidR="00797662" w:rsidRPr="00150840" w:rsidRDefault="00797662" w:rsidP="00797662">
      <w:pPr>
        <w:widowControl/>
        <w:spacing w:line="500" w:lineRule="exact"/>
        <w:jc w:val="left"/>
        <w:rPr>
          <w:rFonts w:ascii="宋体" w:hAnsi="宋体" w:cs="宋体"/>
          <w:kern w:val="0"/>
          <w:szCs w:val="21"/>
        </w:rPr>
      </w:pPr>
      <w:r w:rsidRPr="00150840">
        <w:rPr>
          <w:rFonts w:ascii="宋体" w:hAnsi="宋体" w:cs="宋体" w:hint="eastAsia"/>
          <w:kern w:val="0"/>
          <w:szCs w:val="21"/>
        </w:rPr>
        <w:t>6、法兰焊接应符合</w:t>
      </w:r>
      <w:proofErr w:type="gramStart"/>
      <w:r w:rsidRPr="00150840">
        <w:rPr>
          <w:rFonts w:ascii="宋体" w:hAnsi="宋体" w:cs="宋体" w:hint="eastAsia"/>
          <w:kern w:val="0"/>
          <w:szCs w:val="21"/>
        </w:rPr>
        <w:t>现行行业</w:t>
      </w:r>
      <w:proofErr w:type="gramEnd"/>
      <w:r w:rsidRPr="00150840">
        <w:rPr>
          <w:rFonts w:ascii="宋体" w:hAnsi="宋体" w:cs="宋体" w:hint="eastAsia"/>
          <w:kern w:val="0"/>
          <w:szCs w:val="21"/>
        </w:rPr>
        <w:t>标准《管路法兰技术条件》JB∕T  74－94中附录C 的有关规定。</w:t>
      </w:r>
    </w:p>
    <w:p w:rsidR="00797662" w:rsidRPr="00150840" w:rsidRDefault="00797662" w:rsidP="00797662">
      <w:pPr>
        <w:widowControl/>
        <w:spacing w:line="500" w:lineRule="exact"/>
        <w:jc w:val="left"/>
        <w:rPr>
          <w:rFonts w:ascii="宋体" w:hAnsi="宋体" w:cs="宋体"/>
          <w:kern w:val="0"/>
          <w:szCs w:val="21"/>
        </w:rPr>
      </w:pPr>
      <w:r w:rsidRPr="00150840">
        <w:rPr>
          <w:rFonts w:ascii="宋体" w:hAnsi="宋体" w:cs="宋体" w:hint="eastAsia"/>
          <w:kern w:val="0"/>
          <w:szCs w:val="21"/>
        </w:rPr>
        <w:t>7、铜管钎焊焊接应符合下列规定：</w:t>
      </w:r>
    </w:p>
    <w:p w:rsidR="00797662" w:rsidRPr="00150840" w:rsidRDefault="00797662" w:rsidP="00797662">
      <w:pPr>
        <w:widowControl/>
        <w:spacing w:line="500" w:lineRule="exact"/>
        <w:jc w:val="left"/>
        <w:rPr>
          <w:rFonts w:ascii="宋体" w:hAnsi="宋体" w:cs="宋体"/>
          <w:kern w:val="0"/>
          <w:szCs w:val="21"/>
        </w:rPr>
      </w:pPr>
      <w:r w:rsidRPr="00150840">
        <w:rPr>
          <w:rFonts w:ascii="宋体" w:hAnsi="宋体" w:cs="宋体" w:hint="eastAsia"/>
          <w:kern w:val="0"/>
          <w:szCs w:val="21"/>
        </w:rPr>
        <w:t>1) 铜管的焊接应采用硬钎焊形式，不得采用对接焊和软钎焊形式。</w:t>
      </w:r>
    </w:p>
    <w:p w:rsidR="00797662" w:rsidRPr="00150840" w:rsidRDefault="00797662" w:rsidP="00797662">
      <w:pPr>
        <w:widowControl/>
        <w:spacing w:line="500" w:lineRule="exact"/>
        <w:jc w:val="left"/>
        <w:rPr>
          <w:rFonts w:ascii="宋体" w:hAnsi="宋体" w:cs="宋体"/>
          <w:kern w:val="0"/>
          <w:szCs w:val="21"/>
        </w:rPr>
      </w:pPr>
      <w:r w:rsidRPr="00150840">
        <w:rPr>
          <w:rFonts w:ascii="宋体" w:hAnsi="宋体" w:cs="宋体" w:hint="eastAsia"/>
          <w:kern w:val="0"/>
          <w:szCs w:val="21"/>
        </w:rPr>
        <w:t>2）钎焊材料宜采用低银铜磷钎料。</w:t>
      </w:r>
    </w:p>
    <w:p w:rsidR="00797662" w:rsidRPr="00150840" w:rsidRDefault="00797662" w:rsidP="00797662">
      <w:pPr>
        <w:widowControl/>
        <w:spacing w:line="500" w:lineRule="exact"/>
        <w:jc w:val="left"/>
        <w:rPr>
          <w:rFonts w:ascii="宋体" w:hAnsi="宋体" w:cs="宋体"/>
          <w:kern w:val="0"/>
          <w:szCs w:val="21"/>
        </w:rPr>
      </w:pPr>
      <w:r w:rsidRPr="00150840">
        <w:rPr>
          <w:rFonts w:ascii="宋体" w:hAnsi="宋体" w:cs="宋体" w:hint="eastAsia"/>
          <w:kern w:val="0"/>
          <w:szCs w:val="21"/>
        </w:rPr>
        <w:t>3）钎焊前应用细砂纸除去钎焊处铜管外壁与管件内壁表面的污物及氧化层。</w:t>
      </w:r>
    </w:p>
    <w:p w:rsidR="00797662" w:rsidRPr="00150840" w:rsidRDefault="00797662" w:rsidP="00797662">
      <w:pPr>
        <w:widowControl/>
        <w:spacing w:line="500" w:lineRule="exact"/>
        <w:jc w:val="left"/>
        <w:rPr>
          <w:rFonts w:ascii="宋体" w:hAnsi="宋体" w:cs="宋体"/>
          <w:kern w:val="0"/>
          <w:szCs w:val="21"/>
        </w:rPr>
      </w:pPr>
      <w:r w:rsidRPr="00150840">
        <w:rPr>
          <w:rFonts w:ascii="宋体" w:hAnsi="宋体" w:cs="宋体" w:hint="eastAsia"/>
          <w:kern w:val="0"/>
          <w:szCs w:val="21"/>
        </w:rPr>
        <w:t>4）焊接前应调整铜管插入端与管件承口处的装配间隙，使之尽可能均匀；</w:t>
      </w:r>
    </w:p>
    <w:p w:rsidR="00797662" w:rsidRPr="00150840" w:rsidRDefault="00797662" w:rsidP="00797662">
      <w:pPr>
        <w:widowControl/>
        <w:spacing w:line="500" w:lineRule="exact"/>
        <w:jc w:val="left"/>
        <w:rPr>
          <w:rFonts w:ascii="宋体" w:hAnsi="宋体" w:cs="宋体"/>
          <w:kern w:val="0"/>
          <w:szCs w:val="21"/>
        </w:rPr>
      </w:pPr>
      <w:r w:rsidRPr="00150840">
        <w:rPr>
          <w:rFonts w:ascii="宋体" w:hAnsi="宋体" w:cs="宋体" w:hint="eastAsia"/>
          <w:kern w:val="0"/>
          <w:szCs w:val="21"/>
        </w:rPr>
        <w:t>5）钎焊时应均匀加热被焊铜管及接头。与黄铜管件焊接时应添加钎剂 ，当达到加热温度时送入钎料，钎料应均渗入承插口的间隙内，加热温度宜控制在645－790℃之间，钎料填满承插口间隙后应停止加热，保持静止，然后将钎焊部位清理干净。</w:t>
      </w:r>
    </w:p>
    <w:p w:rsidR="00797662" w:rsidRPr="00150840" w:rsidRDefault="00797662" w:rsidP="00797662">
      <w:pPr>
        <w:widowControl/>
        <w:spacing w:line="500" w:lineRule="exact"/>
        <w:jc w:val="left"/>
        <w:rPr>
          <w:rFonts w:ascii="宋体" w:hAnsi="宋体" w:cs="宋体"/>
          <w:kern w:val="0"/>
          <w:szCs w:val="21"/>
        </w:rPr>
      </w:pPr>
      <w:r w:rsidRPr="00150840">
        <w:rPr>
          <w:rFonts w:ascii="宋体" w:hAnsi="宋体" w:cs="宋体" w:hint="eastAsia"/>
          <w:kern w:val="0"/>
          <w:szCs w:val="21"/>
        </w:rPr>
        <w:lastRenderedPageBreak/>
        <w:t>6）铜管钎焊后必须进行外观检查，</w:t>
      </w:r>
      <w:proofErr w:type="gramStart"/>
      <w:r w:rsidRPr="00150840">
        <w:rPr>
          <w:rFonts w:ascii="宋体" w:hAnsi="宋体" w:cs="宋体" w:hint="eastAsia"/>
          <w:kern w:val="0"/>
          <w:szCs w:val="21"/>
        </w:rPr>
        <w:t>钎缝应饱满</w:t>
      </w:r>
      <w:proofErr w:type="gramEnd"/>
      <w:r w:rsidRPr="00150840">
        <w:rPr>
          <w:rFonts w:ascii="宋体" w:hAnsi="宋体" w:cs="宋体" w:hint="eastAsia"/>
          <w:kern w:val="0"/>
          <w:szCs w:val="21"/>
        </w:rPr>
        <w:t>并呈圆滑的焊角，</w:t>
      </w:r>
      <w:proofErr w:type="gramStart"/>
      <w:r w:rsidRPr="00150840">
        <w:rPr>
          <w:rFonts w:ascii="宋体" w:hAnsi="宋体" w:cs="宋体" w:hint="eastAsia"/>
          <w:kern w:val="0"/>
          <w:szCs w:val="21"/>
        </w:rPr>
        <w:t>钎缝表面</w:t>
      </w:r>
      <w:proofErr w:type="gramEnd"/>
      <w:r w:rsidRPr="00150840">
        <w:rPr>
          <w:rFonts w:ascii="宋体" w:hAnsi="宋体" w:cs="宋体" w:hint="eastAsia"/>
          <w:kern w:val="0"/>
          <w:szCs w:val="21"/>
        </w:rPr>
        <w:t>应无气孔及铜管件边缘被熔融等缺陷。</w:t>
      </w:r>
    </w:p>
    <w:p w:rsidR="00797662" w:rsidRPr="00150840" w:rsidRDefault="00797662" w:rsidP="00797662">
      <w:pPr>
        <w:widowControl/>
        <w:spacing w:line="500" w:lineRule="exact"/>
        <w:jc w:val="left"/>
        <w:rPr>
          <w:rFonts w:ascii="宋体" w:hAnsi="宋体" w:cs="宋体"/>
          <w:kern w:val="0"/>
          <w:szCs w:val="21"/>
        </w:rPr>
      </w:pPr>
      <w:r w:rsidRPr="00150840">
        <w:rPr>
          <w:rFonts w:ascii="宋体" w:hAnsi="宋体" w:cs="宋体" w:hint="eastAsia"/>
          <w:kern w:val="0"/>
          <w:szCs w:val="21"/>
        </w:rPr>
        <w:t>2.2.6管道、设备法兰连接应符合下列规定：</w:t>
      </w:r>
    </w:p>
    <w:p w:rsidR="00797662" w:rsidRPr="00150840" w:rsidRDefault="00797662" w:rsidP="00797662">
      <w:pPr>
        <w:widowControl/>
        <w:spacing w:line="500" w:lineRule="exact"/>
        <w:jc w:val="left"/>
        <w:rPr>
          <w:rFonts w:ascii="宋体" w:hAnsi="宋体" w:cs="宋体"/>
          <w:kern w:val="0"/>
          <w:szCs w:val="21"/>
        </w:rPr>
      </w:pPr>
      <w:r w:rsidRPr="00150840">
        <w:rPr>
          <w:rFonts w:ascii="宋体" w:hAnsi="宋体" w:cs="宋体" w:hint="eastAsia"/>
          <w:kern w:val="0"/>
          <w:szCs w:val="21"/>
        </w:rPr>
        <w:t>1管道与设备、阀门进行法兰连接前，应检查法兰密封面及密封垫片，不得有影响密封性能的划痕、凹陷、斑点等缺陷。</w:t>
      </w:r>
    </w:p>
    <w:p w:rsidR="00797662" w:rsidRPr="00150840" w:rsidRDefault="00797662" w:rsidP="00797662">
      <w:pPr>
        <w:widowControl/>
        <w:spacing w:line="500" w:lineRule="exact"/>
        <w:jc w:val="left"/>
        <w:rPr>
          <w:rFonts w:ascii="宋体" w:hAnsi="宋体" w:cs="宋体"/>
          <w:kern w:val="0"/>
          <w:szCs w:val="21"/>
        </w:rPr>
      </w:pPr>
      <w:r w:rsidRPr="00150840">
        <w:rPr>
          <w:rFonts w:ascii="宋体" w:hAnsi="宋体" w:cs="宋体" w:hint="eastAsia"/>
          <w:kern w:val="0"/>
          <w:szCs w:val="21"/>
        </w:rPr>
        <w:t>2阀门应在关闭状态下安装；</w:t>
      </w:r>
    </w:p>
    <w:p w:rsidR="00797662" w:rsidRPr="00150840" w:rsidRDefault="00797662" w:rsidP="00797662">
      <w:pPr>
        <w:widowControl/>
        <w:spacing w:line="500" w:lineRule="exact"/>
        <w:jc w:val="left"/>
        <w:rPr>
          <w:rFonts w:ascii="宋体" w:hAnsi="宋体" w:cs="宋体"/>
          <w:kern w:val="0"/>
          <w:szCs w:val="21"/>
        </w:rPr>
      </w:pPr>
      <w:r w:rsidRPr="00150840">
        <w:rPr>
          <w:rFonts w:ascii="宋体" w:hAnsi="宋体" w:cs="宋体" w:hint="eastAsia"/>
          <w:kern w:val="0"/>
          <w:szCs w:val="21"/>
        </w:rPr>
        <w:t>3法兰连接应与管道同心，法兰螺孔应对正，管道与设备、阀门的法兰端面应平行，</w:t>
      </w:r>
      <w:proofErr w:type="gramStart"/>
      <w:r w:rsidRPr="00150840">
        <w:rPr>
          <w:rFonts w:ascii="宋体" w:hAnsi="宋体" w:cs="宋体" w:hint="eastAsia"/>
          <w:kern w:val="0"/>
          <w:szCs w:val="21"/>
        </w:rPr>
        <w:t>不</w:t>
      </w:r>
      <w:proofErr w:type="gramEnd"/>
      <w:r w:rsidRPr="00150840">
        <w:rPr>
          <w:rFonts w:ascii="宋体" w:hAnsi="宋体" w:cs="宋体" w:hint="eastAsia"/>
          <w:kern w:val="0"/>
          <w:szCs w:val="21"/>
        </w:rPr>
        <w:t>得用螺栓强力对口。</w:t>
      </w:r>
    </w:p>
    <w:p w:rsidR="00797662" w:rsidRPr="00150840" w:rsidRDefault="00797662" w:rsidP="00797662">
      <w:pPr>
        <w:widowControl/>
        <w:spacing w:line="500" w:lineRule="exact"/>
        <w:jc w:val="left"/>
        <w:rPr>
          <w:rFonts w:ascii="宋体" w:hAnsi="宋体" w:cs="宋体"/>
          <w:kern w:val="0"/>
          <w:szCs w:val="21"/>
        </w:rPr>
      </w:pPr>
      <w:r w:rsidRPr="00150840">
        <w:rPr>
          <w:rFonts w:ascii="宋体" w:hAnsi="宋体" w:cs="宋体" w:hint="eastAsia"/>
          <w:kern w:val="0"/>
          <w:szCs w:val="21"/>
        </w:rPr>
        <w:t>4法兰垫片尺寸应与法兰密封面相符，垫片安装必须放在中心位置，严禁放偏；法兰垫片在设计文件无明确要求时，宜采用耐油石棉橡胶垫片或聚四氟乙烯垫片；使用前宜将耐油石棉橡胶垫片用机油</w:t>
      </w:r>
      <w:proofErr w:type="gramStart"/>
      <w:r w:rsidRPr="00150840">
        <w:rPr>
          <w:rFonts w:ascii="宋体" w:hAnsi="宋体" w:cs="宋体" w:hint="eastAsia"/>
          <w:kern w:val="0"/>
          <w:szCs w:val="21"/>
        </w:rPr>
        <w:t>侵透</w:t>
      </w:r>
      <w:proofErr w:type="gramEnd"/>
      <w:r w:rsidRPr="00150840">
        <w:rPr>
          <w:rFonts w:ascii="宋体" w:hAnsi="宋体" w:cs="宋体" w:hint="eastAsia"/>
          <w:kern w:val="0"/>
          <w:szCs w:val="21"/>
        </w:rPr>
        <w:t>；</w:t>
      </w:r>
    </w:p>
    <w:p w:rsidR="00797662" w:rsidRPr="00150840" w:rsidRDefault="00797662" w:rsidP="00797662">
      <w:pPr>
        <w:widowControl/>
        <w:spacing w:line="500" w:lineRule="exact"/>
        <w:jc w:val="left"/>
        <w:rPr>
          <w:rFonts w:ascii="宋体" w:hAnsi="宋体" w:cs="宋体"/>
          <w:kern w:val="0"/>
          <w:szCs w:val="21"/>
        </w:rPr>
      </w:pPr>
      <w:r w:rsidRPr="00150840">
        <w:rPr>
          <w:rFonts w:ascii="宋体" w:hAnsi="宋体" w:cs="宋体" w:hint="eastAsia"/>
          <w:kern w:val="0"/>
          <w:szCs w:val="21"/>
        </w:rPr>
        <w:t>5应使用同一规格螺栓，安装方向应一致，螺栓的紧固应对称均匀，螺栓紧固后宜与螺母齐平，涂上机油或黄油，以防锈蚀。</w:t>
      </w:r>
    </w:p>
    <w:p w:rsidR="00797662" w:rsidRPr="00150840" w:rsidRDefault="00797662" w:rsidP="00797662">
      <w:pPr>
        <w:widowControl/>
        <w:spacing w:line="500" w:lineRule="exact"/>
        <w:jc w:val="left"/>
        <w:rPr>
          <w:rFonts w:ascii="宋体" w:hAnsi="宋体" w:cs="宋体"/>
          <w:kern w:val="0"/>
          <w:szCs w:val="21"/>
        </w:rPr>
      </w:pPr>
      <w:r w:rsidRPr="00150840">
        <w:rPr>
          <w:rFonts w:ascii="宋体" w:hAnsi="宋体" w:cs="宋体" w:hint="eastAsia"/>
          <w:kern w:val="0"/>
          <w:szCs w:val="21"/>
        </w:rPr>
        <w:t>2.2.7管道、设备螺纹连接应符合下列规定:</w:t>
      </w:r>
    </w:p>
    <w:p w:rsidR="00797662" w:rsidRPr="00150840" w:rsidRDefault="00797662" w:rsidP="00797662">
      <w:pPr>
        <w:widowControl/>
        <w:spacing w:line="500" w:lineRule="exact"/>
        <w:jc w:val="left"/>
        <w:rPr>
          <w:rFonts w:ascii="宋体" w:hAnsi="宋体" w:cs="宋体"/>
          <w:kern w:val="0"/>
          <w:szCs w:val="21"/>
        </w:rPr>
      </w:pPr>
      <w:r w:rsidRPr="00150840">
        <w:rPr>
          <w:rFonts w:ascii="宋体" w:hAnsi="宋体" w:cs="宋体" w:hint="eastAsia"/>
          <w:kern w:val="0"/>
          <w:szCs w:val="21"/>
        </w:rPr>
        <w:t>1管道与设备、阀门螺纹连接应同心，</w:t>
      </w:r>
      <w:proofErr w:type="gramStart"/>
      <w:r w:rsidRPr="00150840">
        <w:rPr>
          <w:rFonts w:ascii="宋体" w:hAnsi="宋体" w:cs="宋体" w:hint="eastAsia"/>
          <w:kern w:val="0"/>
          <w:szCs w:val="21"/>
        </w:rPr>
        <w:t>不得用管</w:t>
      </w:r>
      <w:proofErr w:type="gramEnd"/>
      <w:r w:rsidRPr="00150840">
        <w:rPr>
          <w:rFonts w:ascii="宋体" w:hAnsi="宋体" w:cs="宋体" w:hint="eastAsia"/>
          <w:kern w:val="0"/>
          <w:szCs w:val="21"/>
        </w:rPr>
        <w:t>接头强力对口；</w:t>
      </w:r>
    </w:p>
    <w:p w:rsidR="00797662" w:rsidRPr="00150840" w:rsidRDefault="00797662" w:rsidP="00797662">
      <w:pPr>
        <w:widowControl/>
        <w:spacing w:line="500" w:lineRule="exact"/>
        <w:jc w:val="left"/>
        <w:rPr>
          <w:rFonts w:ascii="宋体" w:hAnsi="宋体" w:cs="宋体"/>
          <w:kern w:val="0"/>
          <w:szCs w:val="21"/>
        </w:rPr>
      </w:pPr>
      <w:r w:rsidRPr="00150840">
        <w:rPr>
          <w:rFonts w:ascii="宋体" w:hAnsi="宋体" w:cs="宋体" w:hint="eastAsia"/>
          <w:kern w:val="0"/>
          <w:szCs w:val="21"/>
        </w:rPr>
        <w:t>2管道螺纹接头宜采用</w:t>
      </w:r>
      <w:proofErr w:type="gramStart"/>
      <w:r w:rsidRPr="00150840">
        <w:rPr>
          <w:rFonts w:ascii="宋体" w:hAnsi="宋体" w:cs="宋体" w:hint="eastAsia"/>
          <w:kern w:val="0"/>
          <w:szCs w:val="21"/>
        </w:rPr>
        <w:t>聚四氟乙烯带做密封</w:t>
      </w:r>
      <w:proofErr w:type="gramEnd"/>
      <w:r w:rsidRPr="00150840">
        <w:rPr>
          <w:rFonts w:ascii="宋体" w:hAnsi="宋体" w:cs="宋体" w:hint="eastAsia"/>
          <w:kern w:val="0"/>
          <w:szCs w:val="21"/>
        </w:rPr>
        <w:t>材料；拧紧螺纹时，不得将密封材料挤入管内；</w:t>
      </w:r>
    </w:p>
    <w:p w:rsidR="00797662" w:rsidRPr="00150840" w:rsidRDefault="00797662" w:rsidP="00797662">
      <w:pPr>
        <w:widowControl/>
        <w:spacing w:line="500" w:lineRule="exact"/>
        <w:jc w:val="left"/>
        <w:rPr>
          <w:rFonts w:ascii="宋体" w:hAnsi="宋体" w:cs="宋体"/>
          <w:kern w:val="0"/>
          <w:szCs w:val="21"/>
        </w:rPr>
      </w:pPr>
      <w:r w:rsidRPr="00150840">
        <w:rPr>
          <w:rFonts w:ascii="宋体" w:hAnsi="宋体" w:cs="宋体" w:hint="eastAsia"/>
          <w:kern w:val="0"/>
          <w:szCs w:val="21"/>
        </w:rPr>
        <w:t>3钢管的螺纹应光滑端正，无斜丝、乱丝、断丝和破丝，缺口长度不得超过螺纹的10%。</w:t>
      </w:r>
    </w:p>
    <w:p w:rsidR="00797662" w:rsidRPr="00150840" w:rsidRDefault="00797662" w:rsidP="00797662">
      <w:pPr>
        <w:widowControl/>
        <w:spacing w:line="500" w:lineRule="exact"/>
        <w:jc w:val="left"/>
        <w:rPr>
          <w:rFonts w:ascii="宋体" w:hAnsi="宋体" w:cs="宋体"/>
          <w:kern w:val="0"/>
          <w:szCs w:val="21"/>
        </w:rPr>
      </w:pPr>
      <w:r w:rsidRPr="00150840">
        <w:rPr>
          <w:rFonts w:ascii="宋体" w:hAnsi="宋体" w:cs="宋体" w:hint="eastAsia"/>
          <w:kern w:val="0"/>
          <w:szCs w:val="21"/>
        </w:rPr>
        <w:t>4铜管与球阀、燃气计量表及螺纹连接附件连接时，应采用承插式螺纹管件连接；弯头、三通可采用承插式铜配件或承插式螺纹连接件。</w:t>
      </w:r>
    </w:p>
    <w:p w:rsidR="00797662" w:rsidRPr="00150840" w:rsidRDefault="00797662" w:rsidP="00797662">
      <w:pPr>
        <w:widowControl/>
        <w:spacing w:line="500" w:lineRule="exact"/>
        <w:jc w:val="left"/>
        <w:rPr>
          <w:rFonts w:ascii="宋体" w:hAnsi="宋体" w:cs="宋体"/>
          <w:kern w:val="0"/>
          <w:szCs w:val="21"/>
        </w:rPr>
      </w:pPr>
      <w:r w:rsidRPr="00150840">
        <w:rPr>
          <w:rFonts w:ascii="宋体" w:hAnsi="宋体" w:cs="宋体" w:hint="eastAsia"/>
          <w:kern w:val="0"/>
          <w:szCs w:val="21"/>
        </w:rPr>
        <w:t>第10页</w:t>
      </w:r>
    </w:p>
    <w:p w:rsidR="00797662" w:rsidRPr="00150840" w:rsidRDefault="00797662" w:rsidP="00797662">
      <w:pPr>
        <w:widowControl/>
        <w:spacing w:line="500" w:lineRule="exact"/>
        <w:jc w:val="left"/>
        <w:rPr>
          <w:rFonts w:ascii="宋体" w:hAnsi="宋体" w:cs="宋体"/>
          <w:kern w:val="0"/>
          <w:szCs w:val="21"/>
        </w:rPr>
      </w:pPr>
      <w:r w:rsidRPr="00150840">
        <w:rPr>
          <w:rFonts w:ascii="宋体" w:hAnsi="宋体" w:cs="宋体" w:hint="eastAsia"/>
          <w:kern w:val="0"/>
          <w:szCs w:val="21"/>
        </w:rPr>
        <w:t>2.2.8燃气管道的连接方式应符合设计文件的规定。当设计文件无规定时，管径小于或等于DN50的燃气管道宜采用螺纹连接；管径大于DN50或使用压力超过10KPa的燃气管道宜采用焊接连接；钢管应采用硬钎焊连接。</w:t>
      </w:r>
    </w:p>
    <w:p w:rsidR="00797662" w:rsidRPr="00150840" w:rsidRDefault="00797662" w:rsidP="00797662">
      <w:pPr>
        <w:widowControl/>
        <w:spacing w:line="500" w:lineRule="exact"/>
        <w:jc w:val="left"/>
        <w:rPr>
          <w:rFonts w:ascii="宋体" w:hAnsi="宋体" w:cs="宋体"/>
          <w:kern w:val="0"/>
          <w:szCs w:val="21"/>
        </w:rPr>
      </w:pPr>
      <w:r w:rsidRPr="00150840">
        <w:rPr>
          <w:rFonts w:ascii="宋体" w:hAnsi="宋体" w:cs="宋体" w:hint="eastAsia"/>
          <w:kern w:val="0"/>
          <w:szCs w:val="21"/>
        </w:rPr>
        <w:t>2.2.9燃气管道与燃具之间用软管连接时应符合设计文件的规定，并以符合下了规定：</w:t>
      </w:r>
    </w:p>
    <w:p w:rsidR="00797662" w:rsidRPr="00150840" w:rsidRDefault="00797662" w:rsidP="00797662">
      <w:pPr>
        <w:widowControl/>
        <w:spacing w:line="500" w:lineRule="exact"/>
        <w:jc w:val="left"/>
        <w:rPr>
          <w:rFonts w:ascii="宋体" w:hAnsi="宋体" w:cs="宋体"/>
          <w:kern w:val="0"/>
          <w:szCs w:val="21"/>
        </w:rPr>
      </w:pPr>
      <w:r w:rsidRPr="00150840">
        <w:rPr>
          <w:rFonts w:ascii="宋体" w:hAnsi="宋体" w:cs="宋体" w:hint="eastAsia"/>
          <w:kern w:val="0"/>
          <w:szCs w:val="21"/>
        </w:rPr>
        <w:t>1软管与燃气管道接口、软管与燃气具接口均应选专用固定卡固定；</w:t>
      </w:r>
    </w:p>
    <w:p w:rsidR="00797662" w:rsidRPr="00150840" w:rsidRDefault="00797662" w:rsidP="00797662">
      <w:pPr>
        <w:widowControl/>
        <w:spacing w:line="500" w:lineRule="exact"/>
        <w:jc w:val="left"/>
        <w:rPr>
          <w:rFonts w:ascii="宋体" w:hAnsi="宋体" w:cs="宋体"/>
          <w:kern w:val="0"/>
          <w:szCs w:val="21"/>
        </w:rPr>
      </w:pPr>
      <w:r w:rsidRPr="00150840">
        <w:rPr>
          <w:rFonts w:ascii="宋体" w:hAnsi="宋体" w:cs="宋体" w:hint="eastAsia"/>
          <w:kern w:val="0"/>
          <w:szCs w:val="21"/>
        </w:rPr>
        <w:t>2非金属软管不得穿墙、门和</w:t>
      </w:r>
      <w:proofErr w:type="gramStart"/>
      <w:r w:rsidRPr="00150840">
        <w:rPr>
          <w:rFonts w:ascii="宋体" w:hAnsi="宋体" w:cs="宋体" w:hint="eastAsia"/>
          <w:kern w:val="0"/>
          <w:szCs w:val="21"/>
        </w:rPr>
        <w:t>窗；</w:t>
      </w:r>
      <w:proofErr w:type="gramEnd"/>
    </w:p>
    <w:p w:rsidR="00797662" w:rsidRPr="00150840" w:rsidRDefault="00797662" w:rsidP="00797662">
      <w:pPr>
        <w:widowControl/>
        <w:spacing w:line="500" w:lineRule="exact"/>
        <w:jc w:val="left"/>
        <w:rPr>
          <w:rFonts w:ascii="宋体" w:hAnsi="宋体" w:cs="宋体"/>
          <w:kern w:val="0"/>
          <w:szCs w:val="21"/>
        </w:rPr>
      </w:pPr>
      <w:r w:rsidRPr="00150840">
        <w:rPr>
          <w:rFonts w:ascii="宋体" w:hAnsi="宋体" w:cs="宋体" w:hint="eastAsia"/>
          <w:kern w:val="0"/>
          <w:szCs w:val="21"/>
        </w:rPr>
        <w:lastRenderedPageBreak/>
        <w:t>2.2.10燃气管道穿过建筑物基础、外墙、承重墙、楼板时的钢套管或非金属套管管径不宜小于表2.2.10的规定；高层建筑引入管穿越建筑物基础时的套管管径应符合设计文件的规定。</w:t>
      </w:r>
    </w:p>
    <w:p w:rsidR="00797662" w:rsidRPr="00150840" w:rsidRDefault="00797662" w:rsidP="00797662">
      <w:pPr>
        <w:widowControl/>
        <w:spacing w:line="500" w:lineRule="exact"/>
        <w:jc w:val="left"/>
        <w:rPr>
          <w:rFonts w:ascii="宋体" w:hAnsi="宋体" w:cs="宋体"/>
          <w:kern w:val="0"/>
          <w:szCs w:val="21"/>
        </w:rPr>
      </w:pPr>
      <w:r w:rsidRPr="00150840">
        <w:rPr>
          <w:rFonts w:ascii="宋体" w:hAnsi="宋体" w:cs="宋体" w:hint="eastAsia"/>
          <w:kern w:val="0"/>
          <w:szCs w:val="21"/>
        </w:rPr>
        <w:t>表2.2.10燃气管道的套管直径</w:t>
      </w:r>
    </w:p>
    <w:p w:rsidR="00797662" w:rsidRPr="00150840" w:rsidRDefault="00797662" w:rsidP="00797662">
      <w:pPr>
        <w:widowControl/>
        <w:spacing w:line="500" w:lineRule="exact"/>
        <w:jc w:val="left"/>
        <w:rPr>
          <w:rFonts w:ascii="宋体" w:hAnsi="宋体" w:cs="宋体"/>
          <w:kern w:val="0"/>
          <w:szCs w:val="21"/>
        </w:rPr>
      </w:pPr>
      <w:r w:rsidRPr="00150840">
        <w:rPr>
          <w:rFonts w:ascii="宋体" w:hAnsi="宋体" w:cs="宋体" w:hint="eastAsia"/>
          <w:kern w:val="0"/>
          <w:szCs w:val="21"/>
        </w:rPr>
        <w:t>燃气管直径（mm）</w:t>
      </w:r>
    </w:p>
    <w:p w:rsidR="00797662" w:rsidRPr="00150840" w:rsidRDefault="00797662" w:rsidP="00797662">
      <w:pPr>
        <w:widowControl/>
        <w:spacing w:line="500" w:lineRule="exact"/>
        <w:jc w:val="left"/>
        <w:rPr>
          <w:rFonts w:ascii="宋体" w:hAnsi="宋体" w:cs="宋体"/>
          <w:kern w:val="0"/>
          <w:szCs w:val="21"/>
        </w:rPr>
      </w:pPr>
      <w:r w:rsidRPr="00195A54">
        <w:rPr>
          <w:rFonts w:ascii="宋体" w:hAnsi="宋体" w:cs="宋体" w:hint="eastAsia"/>
          <w:kern w:val="0"/>
          <w:szCs w:val="21"/>
        </w:rPr>
        <w:t>DN</w:t>
      </w:r>
      <w:proofErr w:type="gramStart"/>
      <w:r w:rsidRPr="00195A54">
        <w:rPr>
          <w:rFonts w:ascii="宋体" w:hAnsi="宋体" w:cs="宋体" w:hint="eastAsia"/>
          <w:kern w:val="0"/>
          <w:szCs w:val="21"/>
        </w:rPr>
        <w:t>15  DN</w:t>
      </w:r>
      <w:proofErr w:type="gramEnd"/>
      <w:r w:rsidRPr="00195A54">
        <w:rPr>
          <w:rFonts w:ascii="宋体" w:hAnsi="宋体" w:cs="宋体" w:hint="eastAsia"/>
          <w:kern w:val="0"/>
          <w:szCs w:val="21"/>
        </w:rPr>
        <w:t>20  DN25  DN32  DN40  DN50  DN65  DN80  </w:t>
      </w:r>
      <w:r w:rsidRPr="00150840">
        <w:rPr>
          <w:rFonts w:ascii="宋体" w:hAnsi="宋体" w:cs="宋体" w:hint="eastAsia"/>
          <w:kern w:val="0"/>
          <w:szCs w:val="21"/>
        </w:rPr>
        <w:t xml:space="preserve"> DN100   DN150</w:t>
      </w:r>
    </w:p>
    <w:p w:rsidR="00797662" w:rsidRPr="00150840" w:rsidRDefault="00797662" w:rsidP="00797662">
      <w:pPr>
        <w:widowControl/>
        <w:spacing w:line="500" w:lineRule="exact"/>
        <w:jc w:val="left"/>
        <w:rPr>
          <w:rFonts w:ascii="宋体" w:hAnsi="宋体" w:cs="宋体"/>
          <w:kern w:val="0"/>
          <w:szCs w:val="21"/>
        </w:rPr>
      </w:pPr>
      <w:r w:rsidRPr="00150840">
        <w:rPr>
          <w:rFonts w:ascii="宋体" w:hAnsi="宋体" w:cs="宋体" w:hint="eastAsia"/>
          <w:kern w:val="0"/>
          <w:szCs w:val="21"/>
        </w:rPr>
        <w:t>套管直接（mm）</w:t>
      </w:r>
    </w:p>
    <w:p w:rsidR="00797662" w:rsidRPr="00150840" w:rsidRDefault="00797662" w:rsidP="00797662">
      <w:pPr>
        <w:widowControl/>
        <w:spacing w:line="500" w:lineRule="exact"/>
        <w:jc w:val="left"/>
        <w:rPr>
          <w:rFonts w:ascii="宋体" w:hAnsi="宋体" w:cs="宋体"/>
          <w:kern w:val="0"/>
          <w:szCs w:val="21"/>
        </w:rPr>
      </w:pPr>
      <w:r w:rsidRPr="00195A54">
        <w:rPr>
          <w:rFonts w:ascii="宋体" w:hAnsi="宋体" w:cs="宋体" w:hint="eastAsia"/>
          <w:kern w:val="0"/>
          <w:szCs w:val="21"/>
        </w:rPr>
        <w:t>DN</w:t>
      </w:r>
      <w:proofErr w:type="gramStart"/>
      <w:r w:rsidRPr="00195A54">
        <w:rPr>
          <w:rFonts w:ascii="宋体" w:hAnsi="宋体" w:cs="宋体" w:hint="eastAsia"/>
          <w:kern w:val="0"/>
          <w:szCs w:val="21"/>
        </w:rPr>
        <w:t>32  </w:t>
      </w:r>
      <w:r w:rsidRPr="00150840">
        <w:rPr>
          <w:rFonts w:ascii="宋体" w:hAnsi="宋体" w:cs="宋体" w:hint="eastAsia"/>
          <w:kern w:val="0"/>
          <w:szCs w:val="21"/>
        </w:rPr>
        <w:t>DN</w:t>
      </w:r>
      <w:proofErr w:type="gramEnd"/>
      <w:r w:rsidRPr="00150840">
        <w:rPr>
          <w:rFonts w:ascii="宋体" w:hAnsi="宋体" w:cs="宋体" w:hint="eastAsia"/>
          <w:kern w:val="0"/>
          <w:szCs w:val="21"/>
        </w:rPr>
        <w:t>40  </w:t>
      </w:r>
      <w:r w:rsidRPr="00195A54">
        <w:rPr>
          <w:rFonts w:ascii="宋体" w:hAnsi="宋体" w:cs="宋体" w:hint="eastAsia"/>
          <w:kern w:val="0"/>
          <w:szCs w:val="21"/>
        </w:rPr>
        <w:t>DN50  DN65  </w:t>
      </w:r>
      <w:proofErr w:type="spellStart"/>
      <w:r w:rsidRPr="00195A54">
        <w:rPr>
          <w:rFonts w:ascii="宋体" w:hAnsi="宋体" w:cs="宋体" w:hint="eastAsia"/>
          <w:kern w:val="0"/>
          <w:szCs w:val="21"/>
        </w:rPr>
        <w:t>DN65</w:t>
      </w:r>
      <w:proofErr w:type="spellEnd"/>
      <w:r w:rsidRPr="00195A54">
        <w:rPr>
          <w:rFonts w:ascii="宋体" w:hAnsi="宋体" w:cs="宋体" w:hint="eastAsia"/>
          <w:kern w:val="0"/>
          <w:szCs w:val="21"/>
        </w:rPr>
        <w:t xml:space="preserve">  DN80  DN100  </w:t>
      </w:r>
      <w:proofErr w:type="spellStart"/>
      <w:r w:rsidRPr="00195A54">
        <w:rPr>
          <w:rFonts w:ascii="宋体" w:hAnsi="宋体" w:cs="宋体" w:hint="eastAsia"/>
          <w:kern w:val="0"/>
          <w:szCs w:val="21"/>
        </w:rPr>
        <w:t>DN100</w:t>
      </w:r>
      <w:proofErr w:type="spellEnd"/>
      <w:r w:rsidRPr="00195A54">
        <w:rPr>
          <w:rFonts w:ascii="宋体" w:hAnsi="宋体" w:cs="宋体" w:hint="eastAsia"/>
          <w:kern w:val="0"/>
          <w:szCs w:val="21"/>
        </w:rPr>
        <w:t> </w:t>
      </w:r>
      <w:r w:rsidRPr="00150840">
        <w:rPr>
          <w:rFonts w:ascii="宋体" w:hAnsi="宋体" w:cs="宋体" w:hint="eastAsia"/>
          <w:kern w:val="0"/>
          <w:szCs w:val="21"/>
        </w:rPr>
        <w:t xml:space="preserve"> DN150   DN200</w:t>
      </w:r>
    </w:p>
    <w:p w:rsidR="00797662" w:rsidRPr="00150840" w:rsidRDefault="00797662" w:rsidP="00797662">
      <w:pPr>
        <w:widowControl/>
        <w:spacing w:line="500" w:lineRule="exact"/>
        <w:jc w:val="left"/>
        <w:rPr>
          <w:rFonts w:ascii="宋体" w:hAnsi="宋体" w:cs="宋体"/>
          <w:kern w:val="0"/>
          <w:szCs w:val="21"/>
        </w:rPr>
      </w:pPr>
      <w:r w:rsidRPr="00150840">
        <w:rPr>
          <w:rFonts w:ascii="宋体" w:hAnsi="宋体" w:cs="宋体" w:hint="eastAsia"/>
          <w:kern w:val="0"/>
          <w:szCs w:val="21"/>
        </w:rPr>
        <w:t>2.2.11当引入管采用地下引入时，应符合下了规定：</w:t>
      </w:r>
    </w:p>
    <w:p w:rsidR="00797662" w:rsidRPr="00150840" w:rsidRDefault="00797662" w:rsidP="00797662">
      <w:pPr>
        <w:widowControl/>
        <w:spacing w:line="500" w:lineRule="exact"/>
        <w:jc w:val="left"/>
        <w:rPr>
          <w:rFonts w:ascii="宋体" w:hAnsi="宋体" w:cs="宋体"/>
          <w:kern w:val="0"/>
          <w:szCs w:val="21"/>
        </w:rPr>
      </w:pPr>
      <w:r w:rsidRPr="00150840">
        <w:rPr>
          <w:rFonts w:ascii="宋体" w:hAnsi="宋体" w:cs="宋体" w:hint="eastAsia"/>
          <w:kern w:val="0"/>
          <w:szCs w:val="21"/>
        </w:rPr>
        <w:t>1穿越建筑物基础和管沟时，敷设在管套中的燃气管道应与套筒同轴，套管与引入管之间、套管与建筑物基础或管</w:t>
      </w:r>
      <w:proofErr w:type="gramStart"/>
      <w:r w:rsidRPr="00150840">
        <w:rPr>
          <w:rFonts w:ascii="宋体" w:hAnsi="宋体" w:cs="宋体" w:hint="eastAsia"/>
          <w:kern w:val="0"/>
          <w:szCs w:val="21"/>
        </w:rPr>
        <w:t>沟之间</w:t>
      </w:r>
      <w:proofErr w:type="gramEnd"/>
      <w:r w:rsidRPr="00150840">
        <w:rPr>
          <w:rFonts w:ascii="宋体" w:hAnsi="宋体" w:cs="宋体" w:hint="eastAsia"/>
          <w:kern w:val="0"/>
          <w:szCs w:val="21"/>
        </w:rPr>
        <w:t>的间隙应采用密封性能良好的柔性防腐，防水材料填实。</w:t>
      </w:r>
    </w:p>
    <w:p w:rsidR="00797662" w:rsidRPr="00150840" w:rsidRDefault="00797662" w:rsidP="00797662">
      <w:pPr>
        <w:widowControl/>
        <w:spacing w:line="500" w:lineRule="exact"/>
        <w:jc w:val="left"/>
        <w:rPr>
          <w:rFonts w:ascii="宋体" w:hAnsi="宋体" w:cs="宋体"/>
          <w:kern w:val="0"/>
          <w:szCs w:val="21"/>
        </w:rPr>
      </w:pPr>
      <w:r w:rsidRPr="00150840">
        <w:rPr>
          <w:rFonts w:ascii="宋体" w:hAnsi="宋体" w:cs="宋体" w:hint="eastAsia"/>
          <w:kern w:val="0"/>
          <w:szCs w:val="21"/>
        </w:rPr>
        <w:t>2引入管室内竖</w:t>
      </w:r>
      <w:proofErr w:type="gramStart"/>
      <w:r w:rsidRPr="00150840">
        <w:rPr>
          <w:rFonts w:ascii="宋体" w:hAnsi="宋体" w:cs="宋体" w:hint="eastAsia"/>
          <w:kern w:val="0"/>
          <w:szCs w:val="21"/>
        </w:rPr>
        <w:t>管部分</w:t>
      </w:r>
      <w:proofErr w:type="gramEnd"/>
      <w:r w:rsidRPr="00150840">
        <w:rPr>
          <w:rFonts w:ascii="宋体" w:hAnsi="宋体" w:cs="宋体" w:hint="eastAsia"/>
          <w:kern w:val="0"/>
          <w:szCs w:val="21"/>
        </w:rPr>
        <w:t>宜靠实体墙固定。</w:t>
      </w:r>
    </w:p>
    <w:p w:rsidR="00797662" w:rsidRPr="00150840" w:rsidRDefault="00797662" w:rsidP="00797662">
      <w:pPr>
        <w:widowControl/>
        <w:spacing w:line="500" w:lineRule="exact"/>
        <w:jc w:val="left"/>
        <w:rPr>
          <w:rFonts w:ascii="宋体" w:hAnsi="宋体" w:cs="宋体"/>
          <w:kern w:val="0"/>
          <w:szCs w:val="21"/>
        </w:rPr>
      </w:pPr>
      <w:r w:rsidRPr="00150840">
        <w:rPr>
          <w:rFonts w:ascii="宋体" w:hAnsi="宋体" w:cs="宋体" w:hint="eastAsia"/>
          <w:kern w:val="0"/>
          <w:szCs w:val="21"/>
        </w:rPr>
        <w:t>3引入管的管材应符合设计文件的规定，当设计文件无规定时，宜采用无缝钢管；</w:t>
      </w:r>
    </w:p>
    <w:p w:rsidR="00797662" w:rsidRPr="00150840" w:rsidRDefault="00797662" w:rsidP="00797662">
      <w:pPr>
        <w:widowControl/>
        <w:spacing w:line="500" w:lineRule="exact"/>
        <w:jc w:val="left"/>
        <w:rPr>
          <w:rFonts w:ascii="宋体" w:hAnsi="宋体" w:cs="宋体"/>
          <w:kern w:val="0"/>
          <w:szCs w:val="21"/>
        </w:rPr>
      </w:pPr>
      <w:r w:rsidRPr="00150840">
        <w:rPr>
          <w:rFonts w:ascii="宋体" w:hAnsi="宋体" w:cs="宋体" w:hint="eastAsia"/>
          <w:kern w:val="0"/>
          <w:szCs w:val="21"/>
        </w:rPr>
        <w:t>4湿燃气引入管应坡向室外，其坡度应大于或等于0.01.</w:t>
      </w:r>
    </w:p>
    <w:p w:rsidR="00797662" w:rsidRPr="00150840" w:rsidRDefault="00797662" w:rsidP="00797662">
      <w:pPr>
        <w:widowControl/>
        <w:spacing w:line="500" w:lineRule="exact"/>
        <w:jc w:val="left"/>
        <w:rPr>
          <w:rFonts w:ascii="宋体" w:hAnsi="宋体" w:cs="宋体"/>
          <w:kern w:val="0"/>
          <w:szCs w:val="21"/>
        </w:rPr>
      </w:pPr>
      <w:r w:rsidRPr="00150840">
        <w:rPr>
          <w:rFonts w:ascii="宋体" w:hAnsi="宋体" w:cs="宋体" w:hint="eastAsia"/>
          <w:kern w:val="0"/>
          <w:szCs w:val="21"/>
        </w:rPr>
        <w:t>2.2.12当引入管采用室外地上引入时，应符合下了规定：</w:t>
      </w:r>
    </w:p>
    <w:p w:rsidR="00797662" w:rsidRPr="00150840" w:rsidRDefault="00797662" w:rsidP="00797662">
      <w:pPr>
        <w:widowControl/>
        <w:spacing w:line="500" w:lineRule="exact"/>
        <w:jc w:val="left"/>
        <w:rPr>
          <w:rFonts w:ascii="宋体" w:hAnsi="宋体" w:cs="宋体"/>
          <w:kern w:val="0"/>
          <w:szCs w:val="21"/>
        </w:rPr>
      </w:pPr>
      <w:r w:rsidRPr="00150840">
        <w:rPr>
          <w:rFonts w:ascii="宋体" w:hAnsi="宋体" w:cs="宋体" w:hint="eastAsia"/>
          <w:kern w:val="0"/>
          <w:szCs w:val="21"/>
        </w:rPr>
        <w:t>1套管内的燃气管道不应有焊口及连接接头；升向地面的弯管应符合本规范2.2.4条的规定，引入管的防护罩应按设计文件的要求制作和安装；</w:t>
      </w:r>
    </w:p>
    <w:p w:rsidR="00797662" w:rsidRPr="00150840" w:rsidRDefault="00797662" w:rsidP="00797662">
      <w:pPr>
        <w:widowControl/>
        <w:spacing w:line="500" w:lineRule="exact"/>
        <w:jc w:val="left"/>
        <w:rPr>
          <w:rFonts w:ascii="宋体" w:hAnsi="宋体" w:cs="宋体"/>
          <w:kern w:val="0"/>
          <w:szCs w:val="21"/>
        </w:rPr>
      </w:pPr>
      <w:r w:rsidRPr="00150840">
        <w:rPr>
          <w:rFonts w:ascii="宋体" w:hAnsi="宋体" w:cs="宋体" w:hint="eastAsia"/>
          <w:kern w:val="0"/>
          <w:szCs w:val="21"/>
        </w:rPr>
        <w:t>2地上引入管与建筑物外墙</w:t>
      </w:r>
      <w:proofErr w:type="gramStart"/>
      <w:r w:rsidRPr="00150840">
        <w:rPr>
          <w:rFonts w:ascii="宋体" w:hAnsi="宋体" w:cs="宋体" w:hint="eastAsia"/>
          <w:kern w:val="0"/>
          <w:szCs w:val="21"/>
        </w:rPr>
        <w:t>之间净距宜</w:t>
      </w:r>
      <w:proofErr w:type="gramEnd"/>
      <w:r w:rsidRPr="00150840">
        <w:rPr>
          <w:rFonts w:ascii="宋体" w:hAnsi="宋体" w:cs="宋体" w:hint="eastAsia"/>
          <w:kern w:val="0"/>
          <w:szCs w:val="21"/>
        </w:rPr>
        <w:t>为100—120mm;</w:t>
      </w:r>
    </w:p>
    <w:p w:rsidR="00797662" w:rsidRPr="00150840" w:rsidRDefault="00797662" w:rsidP="00797662">
      <w:pPr>
        <w:widowControl/>
        <w:spacing w:line="500" w:lineRule="exact"/>
        <w:jc w:val="left"/>
        <w:rPr>
          <w:rFonts w:ascii="宋体" w:hAnsi="宋体" w:cs="宋体"/>
          <w:kern w:val="0"/>
          <w:szCs w:val="21"/>
        </w:rPr>
      </w:pPr>
      <w:r w:rsidRPr="00150840">
        <w:rPr>
          <w:rFonts w:ascii="宋体" w:hAnsi="宋体" w:cs="宋体" w:hint="eastAsia"/>
          <w:kern w:val="0"/>
          <w:szCs w:val="21"/>
        </w:rPr>
        <w:t>3引入管保温层厚度应符合设计文件的规定，保温层表面应平整，凹凸偏差不宜超过土2mm。</w:t>
      </w:r>
    </w:p>
    <w:p w:rsidR="00797662" w:rsidRPr="00150840" w:rsidRDefault="00797662" w:rsidP="00797662">
      <w:pPr>
        <w:widowControl/>
        <w:spacing w:line="500" w:lineRule="exact"/>
        <w:jc w:val="left"/>
        <w:rPr>
          <w:rFonts w:ascii="宋体" w:hAnsi="宋体" w:cs="宋体"/>
          <w:kern w:val="0"/>
          <w:szCs w:val="21"/>
        </w:rPr>
      </w:pPr>
      <w:r w:rsidRPr="00150840">
        <w:rPr>
          <w:rFonts w:ascii="宋体" w:hAnsi="宋体" w:cs="宋体" w:hint="eastAsia"/>
          <w:kern w:val="0"/>
          <w:szCs w:val="21"/>
        </w:rPr>
        <w:t>第11页</w:t>
      </w:r>
    </w:p>
    <w:p w:rsidR="00797662" w:rsidRPr="00150840" w:rsidRDefault="00797662" w:rsidP="00797662">
      <w:pPr>
        <w:widowControl/>
        <w:spacing w:line="500" w:lineRule="exact"/>
        <w:jc w:val="left"/>
        <w:rPr>
          <w:rFonts w:ascii="宋体" w:hAnsi="宋体" w:cs="宋体"/>
          <w:kern w:val="0"/>
          <w:szCs w:val="21"/>
        </w:rPr>
      </w:pPr>
      <w:r w:rsidRPr="00150840">
        <w:rPr>
          <w:rFonts w:ascii="宋体" w:hAnsi="宋体" w:cs="宋体" w:hint="eastAsia"/>
          <w:kern w:val="0"/>
          <w:szCs w:val="21"/>
        </w:rPr>
        <w:t>2.2.13室内明设燃气管道与墙面的净距，当管径小于25时，不宜小于30mm;管径在25—DN40时，不宜小于50mm;管径等于50时，不宜小于60mm；管径大于DN50时，不宜小于90mm。</w:t>
      </w:r>
    </w:p>
    <w:p w:rsidR="00797662" w:rsidRPr="00150840" w:rsidRDefault="00797662" w:rsidP="00797662">
      <w:pPr>
        <w:widowControl/>
        <w:spacing w:line="500" w:lineRule="exact"/>
        <w:jc w:val="left"/>
        <w:rPr>
          <w:rFonts w:ascii="宋体" w:hAnsi="宋体" w:cs="宋体"/>
          <w:kern w:val="0"/>
          <w:szCs w:val="21"/>
        </w:rPr>
      </w:pPr>
      <w:r w:rsidRPr="00150840">
        <w:rPr>
          <w:rFonts w:ascii="宋体" w:hAnsi="宋体" w:cs="宋体" w:hint="eastAsia"/>
          <w:kern w:val="0"/>
          <w:szCs w:val="21"/>
        </w:rPr>
        <w:t>2.2.14燃气管道垂直交叉敷设时，大管应置于小管外侧；燃气管道与其他管道平行、交叉敷设时，应保持一定的间距，其间距应符合现行国家标准GB50028的规定。</w:t>
      </w:r>
    </w:p>
    <w:p w:rsidR="00797662" w:rsidRPr="00150840" w:rsidRDefault="00797662" w:rsidP="00797662">
      <w:pPr>
        <w:widowControl/>
        <w:spacing w:line="500" w:lineRule="exact"/>
        <w:jc w:val="left"/>
        <w:rPr>
          <w:rFonts w:ascii="宋体" w:hAnsi="宋体" w:cs="宋体"/>
          <w:kern w:val="0"/>
          <w:szCs w:val="21"/>
        </w:rPr>
      </w:pPr>
      <w:r w:rsidRPr="00150840">
        <w:rPr>
          <w:rFonts w:ascii="宋体" w:hAnsi="宋体" w:cs="宋体" w:hint="eastAsia"/>
          <w:kern w:val="0"/>
          <w:szCs w:val="21"/>
        </w:rPr>
        <w:lastRenderedPageBreak/>
        <w:t>2.2.15燃气管道的支承不得设在管件、焊口、螺纹连接口处；立管宜以管卡固定，水平管道转弯处2m以内</w:t>
      </w:r>
      <w:proofErr w:type="gramStart"/>
      <w:r w:rsidRPr="00150840">
        <w:rPr>
          <w:rFonts w:ascii="宋体" w:hAnsi="宋体" w:cs="宋体" w:hint="eastAsia"/>
          <w:kern w:val="0"/>
          <w:szCs w:val="21"/>
        </w:rPr>
        <w:t>役固定</w:t>
      </w:r>
      <w:proofErr w:type="gramEnd"/>
      <w:r w:rsidRPr="00150840">
        <w:rPr>
          <w:rFonts w:ascii="宋体" w:hAnsi="宋体" w:cs="宋体" w:hint="eastAsia"/>
          <w:kern w:val="0"/>
          <w:szCs w:val="21"/>
        </w:rPr>
        <w:t>托架不应少于一处；钢管的水平管和立管的支承之间的最大间距宜按表2.2.15—1选择；钢管的水平管和立管支承的最大间距宜按表2.2.15—2选择。</w:t>
      </w:r>
    </w:p>
    <w:p w:rsidR="00797662" w:rsidRPr="00150840" w:rsidRDefault="00797662" w:rsidP="00797662">
      <w:pPr>
        <w:widowControl/>
        <w:spacing w:line="500" w:lineRule="exact"/>
        <w:jc w:val="left"/>
        <w:rPr>
          <w:rFonts w:ascii="宋体" w:hAnsi="宋体" w:cs="宋体"/>
          <w:kern w:val="0"/>
          <w:szCs w:val="21"/>
        </w:rPr>
      </w:pPr>
      <w:r w:rsidRPr="00150840">
        <w:rPr>
          <w:rFonts w:ascii="宋体" w:hAnsi="宋体" w:cs="宋体" w:hint="eastAsia"/>
          <w:kern w:val="0"/>
          <w:szCs w:val="21"/>
        </w:rPr>
        <w:t>表2.2.15-1钢管支承最大间距</w:t>
      </w:r>
    </w:p>
    <w:p w:rsidR="00797662" w:rsidRPr="00150840" w:rsidRDefault="00797662" w:rsidP="00797662">
      <w:pPr>
        <w:widowControl/>
        <w:spacing w:line="500" w:lineRule="exact"/>
        <w:jc w:val="left"/>
        <w:rPr>
          <w:rFonts w:ascii="宋体" w:hAnsi="宋体" w:cs="宋体"/>
          <w:kern w:val="0"/>
          <w:szCs w:val="21"/>
        </w:rPr>
      </w:pPr>
      <w:r w:rsidRPr="00150840">
        <w:rPr>
          <w:rFonts w:ascii="宋体" w:hAnsi="宋体" w:cs="宋体" w:hint="eastAsia"/>
          <w:kern w:val="0"/>
          <w:szCs w:val="21"/>
        </w:rPr>
        <w:t>管道公称直径（mm） 最大间距(m) 管道公称直径(mm) 最大间距(m)</w:t>
      </w:r>
    </w:p>
    <w:p w:rsidR="00797662" w:rsidRPr="00150840" w:rsidRDefault="00797662" w:rsidP="00797662">
      <w:pPr>
        <w:widowControl/>
        <w:spacing w:line="500" w:lineRule="exact"/>
        <w:jc w:val="left"/>
        <w:rPr>
          <w:rFonts w:ascii="宋体" w:hAnsi="宋体" w:cs="宋体"/>
          <w:kern w:val="0"/>
          <w:szCs w:val="21"/>
        </w:rPr>
      </w:pPr>
      <w:r w:rsidRPr="00150840">
        <w:rPr>
          <w:rFonts w:ascii="宋体" w:hAnsi="宋体" w:cs="宋体" w:hint="eastAsia"/>
          <w:kern w:val="0"/>
          <w:szCs w:val="21"/>
        </w:rPr>
        <w:t xml:space="preserve">15        </w:t>
      </w:r>
      <w:proofErr w:type="gramStart"/>
      <w:r w:rsidRPr="00150840">
        <w:rPr>
          <w:rFonts w:ascii="宋体" w:hAnsi="宋体" w:cs="宋体" w:hint="eastAsia"/>
          <w:kern w:val="0"/>
          <w:szCs w:val="21"/>
        </w:rPr>
        <w:t>2.5  100</w:t>
      </w:r>
      <w:proofErr w:type="gramEnd"/>
      <w:r w:rsidRPr="00150840">
        <w:rPr>
          <w:rFonts w:ascii="宋体" w:hAnsi="宋体" w:cs="宋体" w:hint="eastAsia"/>
          <w:kern w:val="0"/>
          <w:szCs w:val="21"/>
        </w:rPr>
        <w:t>  7.0</w:t>
      </w:r>
    </w:p>
    <w:p w:rsidR="00797662" w:rsidRPr="00150840" w:rsidRDefault="00797662" w:rsidP="00797662">
      <w:pPr>
        <w:widowControl/>
        <w:spacing w:line="500" w:lineRule="exact"/>
        <w:jc w:val="left"/>
        <w:rPr>
          <w:rFonts w:ascii="宋体" w:hAnsi="宋体" w:cs="宋体"/>
          <w:kern w:val="0"/>
          <w:szCs w:val="21"/>
        </w:rPr>
      </w:pPr>
      <w:r w:rsidRPr="00150840">
        <w:rPr>
          <w:rFonts w:ascii="宋体" w:hAnsi="宋体" w:cs="宋体" w:hint="eastAsia"/>
          <w:kern w:val="0"/>
          <w:szCs w:val="21"/>
        </w:rPr>
        <w:t xml:space="preserve">20        </w:t>
      </w:r>
      <w:proofErr w:type="gramStart"/>
      <w:r w:rsidRPr="00150840">
        <w:rPr>
          <w:rFonts w:ascii="宋体" w:hAnsi="宋体" w:cs="宋体" w:hint="eastAsia"/>
          <w:kern w:val="0"/>
          <w:szCs w:val="21"/>
        </w:rPr>
        <w:t>3.0  125</w:t>
      </w:r>
      <w:proofErr w:type="gramEnd"/>
      <w:r w:rsidRPr="00150840">
        <w:rPr>
          <w:rFonts w:ascii="宋体" w:hAnsi="宋体" w:cs="宋体" w:hint="eastAsia"/>
          <w:kern w:val="0"/>
          <w:szCs w:val="21"/>
        </w:rPr>
        <w:t>  8.0</w:t>
      </w:r>
    </w:p>
    <w:p w:rsidR="00797662" w:rsidRPr="00150840" w:rsidRDefault="00797662" w:rsidP="00797662">
      <w:pPr>
        <w:widowControl/>
        <w:spacing w:line="500" w:lineRule="exact"/>
        <w:jc w:val="left"/>
        <w:rPr>
          <w:rFonts w:ascii="宋体" w:hAnsi="宋体" w:cs="宋体"/>
          <w:kern w:val="0"/>
          <w:szCs w:val="21"/>
        </w:rPr>
      </w:pPr>
      <w:r w:rsidRPr="00150840">
        <w:rPr>
          <w:rFonts w:ascii="宋体" w:hAnsi="宋体" w:cs="宋体" w:hint="eastAsia"/>
          <w:kern w:val="0"/>
          <w:szCs w:val="21"/>
        </w:rPr>
        <w:t xml:space="preserve">25        </w:t>
      </w:r>
      <w:proofErr w:type="gramStart"/>
      <w:r w:rsidRPr="00150840">
        <w:rPr>
          <w:rFonts w:ascii="宋体" w:hAnsi="宋体" w:cs="宋体" w:hint="eastAsia"/>
          <w:kern w:val="0"/>
          <w:szCs w:val="21"/>
        </w:rPr>
        <w:t>3.5  150</w:t>
      </w:r>
      <w:proofErr w:type="gramEnd"/>
      <w:r w:rsidRPr="00150840">
        <w:rPr>
          <w:rFonts w:ascii="宋体" w:hAnsi="宋体" w:cs="宋体" w:hint="eastAsia"/>
          <w:kern w:val="0"/>
          <w:szCs w:val="21"/>
        </w:rPr>
        <w:t>  10.0</w:t>
      </w:r>
    </w:p>
    <w:p w:rsidR="00797662" w:rsidRPr="00150840" w:rsidRDefault="00797662" w:rsidP="00797662">
      <w:pPr>
        <w:widowControl/>
        <w:spacing w:line="500" w:lineRule="exact"/>
        <w:jc w:val="left"/>
        <w:rPr>
          <w:rFonts w:ascii="宋体" w:hAnsi="宋体" w:cs="宋体"/>
          <w:kern w:val="0"/>
          <w:szCs w:val="21"/>
        </w:rPr>
      </w:pPr>
      <w:r w:rsidRPr="00150840">
        <w:rPr>
          <w:rFonts w:ascii="宋体" w:hAnsi="宋体" w:cs="宋体" w:hint="eastAsia"/>
          <w:kern w:val="0"/>
          <w:szCs w:val="21"/>
        </w:rPr>
        <w:t xml:space="preserve">32        </w:t>
      </w:r>
      <w:proofErr w:type="gramStart"/>
      <w:r w:rsidRPr="00150840">
        <w:rPr>
          <w:rFonts w:ascii="宋体" w:hAnsi="宋体" w:cs="宋体" w:hint="eastAsia"/>
          <w:kern w:val="0"/>
          <w:szCs w:val="21"/>
        </w:rPr>
        <w:t>4.0  200</w:t>
      </w:r>
      <w:proofErr w:type="gramEnd"/>
      <w:r w:rsidRPr="00150840">
        <w:rPr>
          <w:rFonts w:ascii="宋体" w:hAnsi="宋体" w:cs="宋体" w:hint="eastAsia"/>
          <w:kern w:val="0"/>
          <w:szCs w:val="21"/>
        </w:rPr>
        <w:t>  12.0</w:t>
      </w:r>
    </w:p>
    <w:p w:rsidR="00797662" w:rsidRPr="00150840" w:rsidRDefault="00797662" w:rsidP="00797662">
      <w:pPr>
        <w:widowControl/>
        <w:spacing w:line="500" w:lineRule="exact"/>
        <w:jc w:val="left"/>
        <w:rPr>
          <w:rFonts w:ascii="宋体" w:hAnsi="宋体" w:cs="宋体"/>
          <w:kern w:val="0"/>
          <w:szCs w:val="21"/>
        </w:rPr>
      </w:pPr>
      <w:r w:rsidRPr="00150840">
        <w:rPr>
          <w:rFonts w:ascii="宋体" w:hAnsi="宋体" w:cs="宋体" w:hint="eastAsia"/>
          <w:kern w:val="0"/>
          <w:szCs w:val="21"/>
        </w:rPr>
        <w:t xml:space="preserve">40        </w:t>
      </w:r>
      <w:proofErr w:type="gramStart"/>
      <w:r w:rsidRPr="00150840">
        <w:rPr>
          <w:rFonts w:ascii="宋体" w:hAnsi="宋体" w:cs="宋体" w:hint="eastAsia"/>
          <w:kern w:val="0"/>
          <w:szCs w:val="21"/>
        </w:rPr>
        <w:t>4.5  250</w:t>
      </w:r>
      <w:proofErr w:type="gramEnd"/>
      <w:r w:rsidRPr="00150840">
        <w:rPr>
          <w:rFonts w:ascii="宋体" w:hAnsi="宋体" w:cs="宋体" w:hint="eastAsia"/>
          <w:kern w:val="0"/>
          <w:szCs w:val="21"/>
        </w:rPr>
        <w:t>  14.5</w:t>
      </w:r>
    </w:p>
    <w:p w:rsidR="00797662" w:rsidRPr="00150840" w:rsidRDefault="00797662" w:rsidP="00797662">
      <w:pPr>
        <w:widowControl/>
        <w:spacing w:line="500" w:lineRule="exact"/>
        <w:jc w:val="left"/>
        <w:rPr>
          <w:rFonts w:ascii="宋体" w:hAnsi="宋体" w:cs="宋体"/>
          <w:kern w:val="0"/>
          <w:szCs w:val="21"/>
        </w:rPr>
      </w:pPr>
      <w:r w:rsidRPr="00150840">
        <w:rPr>
          <w:rFonts w:ascii="宋体" w:hAnsi="宋体" w:cs="宋体" w:hint="eastAsia"/>
          <w:kern w:val="0"/>
          <w:szCs w:val="21"/>
        </w:rPr>
        <w:t xml:space="preserve">50        </w:t>
      </w:r>
      <w:proofErr w:type="gramStart"/>
      <w:r w:rsidRPr="00150840">
        <w:rPr>
          <w:rFonts w:ascii="宋体" w:hAnsi="宋体" w:cs="宋体" w:hint="eastAsia"/>
          <w:kern w:val="0"/>
          <w:szCs w:val="21"/>
        </w:rPr>
        <w:t>5.0  300</w:t>
      </w:r>
      <w:proofErr w:type="gramEnd"/>
      <w:r w:rsidRPr="00150840">
        <w:rPr>
          <w:rFonts w:ascii="宋体" w:hAnsi="宋体" w:cs="宋体" w:hint="eastAsia"/>
          <w:kern w:val="0"/>
          <w:szCs w:val="21"/>
        </w:rPr>
        <w:t>  16.5</w:t>
      </w:r>
    </w:p>
    <w:p w:rsidR="00797662" w:rsidRPr="00150840" w:rsidRDefault="00797662" w:rsidP="00797662">
      <w:pPr>
        <w:widowControl/>
        <w:spacing w:line="500" w:lineRule="exact"/>
        <w:jc w:val="left"/>
        <w:rPr>
          <w:rFonts w:ascii="宋体" w:hAnsi="宋体" w:cs="宋体"/>
          <w:kern w:val="0"/>
          <w:szCs w:val="21"/>
        </w:rPr>
      </w:pPr>
      <w:r w:rsidRPr="00150840">
        <w:rPr>
          <w:rFonts w:ascii="宋体" w:hAnsi="宋体" w:cs="宋体" w:hint="eastAsia"/>
          <w:kern w:val="0"/>
          <w:szCs w:val="21"/>
        </w:rPr>
        <w:t xml:space="preserve">70        </w:t>
      </w:r>
      <w:proofErr w:type="gramStart"/>
      <w:r w:rsidRPr="00150840">
        <w:rPr>
          <w:rFonts w:ascii="宋体" w:hAnsi="宋体" w:cs="宋体" w:hint="eastAsia"/>
          <w:kern w:val="0"/>
          <w:szCs w:val="21"/>
        </w:rPr>
        <w:t>6.0  350</w:t>
      </w:r>
      <w:proofErr w:type="gramEnd"/>
      <w:r w:rsidRPr="00150840">
        <w:rPr>
          <w:rFonts w:ascii="宋体" w:hAnsi="宋体" w:cs="宋体" w:hint="eastAsia"/>
          <w:kern w:val="0"/>
          <w:szCs w:val="21"/>
        </w:rPr>
        <w:t>  18.5</w:t>
      </w:r>
    </w:p>
    <w:p w:rsidR="00797662" w:rsidRPr="00150840" w:rsidRDefault="00797662" w:rsidP="00797662">
      <w:pPr>
        <w:widowControl/>
        <w:spacing w:line="500" w:lineRule="exact"/>
        <w:jc w:val="left"/>
        <w:rPr>
          <w:rFonts w:ascii="宋体" w:hAnsi="宋体" w:cs="宋体"/>
          <w:kern w:val="0"/>
          <w:szCs w:val="21"/>
        </w:rPr>
      </w:pPr>
      <w:r w:rsidRPr="00150840">
        <w:rPr>
          <w:rFonts w:ascii="宋体" w:hAnsi="宋体" w:cs="宋体" w:hint="eastAsia"/>
          <w:kern w:val="0"/>
          <w:szCs w:val="21"/>
        </w:rPr>
        <w:t xml:space="preserve">80        </w:t>
      </w:r>
      <w:proofErr w:type="gramStart"/>
      <w:r w:rsidRPr="00150840">
        <w:rPr>
          <w:rFonts w:ascii="宋体" w:hAnsi="宋体" w:cs="宋体" w:hint="eastAsia"/>
          <w:kern w:val="0"/>
          <w:szCs w:val="21"/>
        </w:rPr>
        <w:t>6.5  400</w:t>
      </w:r>
      <w:proofErr w:type="gramEnd"/>
      <w:r w:rsidRPr="00150840">
        <w:rPr>
          <w:rFonts w:ascii="宋体" w:hAnsi="宋体" w:cs="宋体" w:hint="eastAsia"/>
          <w:kern w:val="0"/>
          <w:szCs w:val="21"/>
        </w:rPr>
        <w:t>  20.5</w:t>
      </w:r>
    </w:p>
    <w:p w:rsidR="00797662" w:rsidRPr="00150840" w:rsidRDefault="00797662" w:rsidP="00797662">
      <w:pPr>
        <w:widowControl/>
        <w:spacing w:line="500" w:lineRule="exact"/>
        <w:jc w:val="left"/>
        <w:rPr>
          <w:rFonts w:ascii="宋体" w:hAnsi="宋体" w:cs="宋体"/>
          <w:kern w:val="0"/>
          <w:szCs w:val="21"/>
        </w:rPr>
      </w:pPr>
      <w:r w:rsidRPr="00150840">
        <w:rPr>
          <w:rFonts w:ascii="宋体" w:hAnsi="宋体" w:cs="宋体" w:hint="eastAsia"/>
          <w:kern w:val="0"/>
          <w:szCs w:val="21"/>
        </w:rPr>
        <w:t>表2.2.15-2钢管支承最大间距</w:t>
      </w:r>
    </w:p>
    <w:p w:rsidR="00797662" w:rsidRPr="00150840" w:rsidRDefault="00797662" w:rsidP="00797662">
      <w:pPr>
        <w:widowControl/>
        <w:spacing w:line="500" w:lineRule="exact"/>
        <w:jc w:val="left"/>
        <w:rPr>
          <w:rFonts w:ascii="宋体" w:hAnsi="宋体" w:cs="宋体"/>
          <w:kern w:val="0"/>
          <w:szCs w:val="21"/>
        </w:rPr>
      </w:pPr>
      <w:r w:rsidRPr="00150840">
        <w:rPr>
          <w:rFonts w:ascii="宋体" w:hAnsi="宋体" w:cs="宋体" w:hint="eastAsia"/>
          <w:kern w:val="0"/>
          <w:szCs w:val="21"/>
        </w:rPr>
        <w:t>公称外径(mm) 15  18  22  28  35  42  54</w:t>
      </w:r>
    </w:p>
    <w:p w:rsidR="00797662" w:rsidRPr="00150840" w:rsidRDefault="00797662" w:rsidP="00797662">
      <w:pPr>
        <w:widowControl/>
        <w:spacing w:line="500" w:lineRule="exact"/>
        <w:jc w:val="left"/>
        <w:rPr>
          <w:rFonts w:ascii="宋体" w:hAnsi="宋体" w:cs="宋体"/>
          <w:kern w:val="0"/>
          <w:szCs w:val="21"/>
        </w:rPr>
      </w:pPr>
      <w:r w:rsidRPr="00150840">
        <w:rPr>
          <w:rFonts w:ascii="宋体" w:hAnsi="宋体" w:cs="宋体" w:hint="eastAsia"/>
          <w:kern w:val="0"/>
          <w:szCs w:val="21"/>
        </w:rPr>
        <w:t>最大间距 立管 1.8  1.8  2.4  2.4  3.0  3.0  3.0</w:t>
      </w:r>
    </w:p>
    <w:p w:rsidR="00797662" w:rsidRPr="00150840" w:rsidRDefault="00797662" w:rsidP="00797662">
      <w:pPr>
        <w:widowControl/>
        <w:spacing w:line="500" w:lineRule="exact"/>
        <w:jc w:val="left"/>
        <w:rPr>
          <w:rFonts w:ascii="宋体" w:hAnsi="宋体" w:cs="宋体"/>
          <w:kern w:val="0"/>
          <w:szCs w:val="21"/>
        </w:rPr>
      </w:pPr>
      <w:r w:rsidRPr="00150840">
        <w:rPr>
          <w:rFonts w:ascii="宋体" w:hAnsi="宋体" w:cs="宋体" w:hint="eastAsia"/>
          <w:kern w:val="0"/>
          <w:szCs w:val="21"/>
        </w:rPr>
        <w:t>（m）水平管 1.2  1.2  1.8  1.8  2.4  2.4  2.4</w:t>
      </w:r>
    </w:p>
    <w:p w:rsidR="00797662" w:rsidRPr="00150840" w:rsidRDefault="00797662" w:rsidP="00797662">
      <w:pPr>
        <w:widowControl/>
        <w:spacing w:line="500" w:lineRule="exact"/>
        <w:jc w:val="left"/>
        <w:rPr>
          <w:rFonts w:ascii="宋体" w:hAnsi="宋体" w:cs="宋体"/>
          <w:kern w:val="0"/>
          <w:szCs w:val="21"/>
        </w:rPr>
      </w:pPr>
      <w:r w:rsidRPr="00150840">
        <w:rPr>
          <w:rFonts w:ascii="宋体" w:hAnsi="宋体" w:cs="宋体" w:hint="eastAsia"/>
          <w:kern w:val="0"/>
          <w:szCs w:val="21"/>
        </w:rPr>
        <w:t>公称外径(mm) 67  85  108  133  159  219 —</w:t>
      </w:r>
    </w:p>
    <w:p w:rsidR="00797662" w:rsidRPr="00150840" w:rsidRDefault="00797662" w:rsidP="00797662">
      <w:pPr>
        <w:widowControl/>
        <w:spacing w:line="500" w:lineRule="exact"/>
        <w:jc w:val="left"/>
        <w:rPr>
          <w:rFonts w:ascii="宋体" w:hAnsi="宋体" w:cs="宋体"/>
          <w:kern w:val="0"/>
          <w:szCs w:val="21"/>
        </w:rPr>
      </w:pPr>
      <w:r w:rsidRPr="00150840">
        <w:rPr>
          <w:rFonts w:ascii="宋体" w:hAnsi="宋体" w:cs="宋体" w:hint="eastAsia"/>
          <w:kern w:val="0"/>
          <w:szCs w:val="21"/>
        </w:rPr>
        <w:t>最大间距 立管 3.5  3.5  3.5  4.0  4.0  4.0 —</w:t>
      </w:r>
    </w:p>
    <w:p w:rsidR="00797662" w:rsidRPr="00150840" w:rsidRDefault="00797662" w:rsidP="00797662">
      <w:pPr>
        <w:widowControl/>
        <w:spacing w:line="500" w:lineRule="exact"/>
        <w:jc w:val="left"/>
        <w:rPr>
          <w:rFonts w:ascii="宋体" w:hAnsi="宋体" w:cs="宋体"/>
          <w:kern w:val="0"/>
          <w:szCs w:val="21"/>
        </w:rPr>
      </w:pPr>
      <w:r w:rsidRPr="00150840">
        <w:rPr>
          <w:rFonts w:ascii="宋体" w:hAnsi="宋体" w:cs="宋体" w:hint="eastAsia"/>
          <w:kern w:val="0"/>
          <w:szCs w:val="21"/>
        </w:rPr>
        <w:t>（m）水平管 3.0  3.0  3.0  3.5  3.5  3.5 —</w:t>
      </w:r>
    </w:p>
    <w:p w:rsidR="00797662" w:rsidRPr="00150840" w:rsidRDefault="00797662" w:rsidP="00797662">
      <w:pPr>
        <w:widowControl/>
        <w:spacing w:line="500" w:lineRule="exact"/>
        <w:jc w:val="left"/>
        <w:rPr>
          <w:rFonts w:ascii="宋体" w:hAnsi="宋体" w:cs="宋体"/>
          <w:kern w:val="0"/>
          <w:szCs w:val="21"/>
        </w:rPr>
      </w:pPr>
      <w:r w:rsidRPr="00150840">
        <w:rPr>
          <w:rFonts w:ascii="宋体" w:hAnsi="宋体" w:cs="宋体" w:hint="eastAsia"/>
          <w:kern w:val="0"/>
          <w:szCs w:val="21"/>
        </w:rPr>
        <w:t>当钢管采用钢质支承时，支承与钢管之间应用石棉橡胶垫或薄铜片隔离。</w:t>
      </w:r>
    </w:p>
    <w:p w:rsidR="00797662" w:rsidRPr="00150840" w:rsidRDefault="00797662" w:rsidP="00797662">
      <w:pPr>
        <w:widowControl/>
        <w:spacing w:line="500" w:lineRule="exact"/>
        <w:jc w:val="left"/>
        <w:rPr>
          <w:rFonts w:ascii="宋体" w:hAnsi="宋体" w:cs="宋体"/>
          <w:kern w:val="0"/>
          <w:szCs w:val="21"/>
        </w:rPr>
      </w:pPr>
      <w:r w:rsidRPr="00150840">
        <w:rPr>
          <w:rFonts w:ascii="宋体" w:hAnsi="宋体" w:cs="宋体" w:hint="eastAsia"/>
          <w:kern w:val="0"/>
          <w:szCs w:val="21"/>
        </w:rPr>
        <w:t>2.2.16燃气管道采用的支承固定方法宜接表 2.2.16 选择：</w:t>
      </w:r>
    </w:p>
    <w:p w:rsidR="00797662" w:rsidRPr="00150840" w:rsidRDefault="00797662" w:rsidP="00797662">
      <w:pPr>
        <w:widowControl/>
        <w:spacing w:line="500" w:lineRule="exact"/>
        <w:jc w:val="left"/>
        <w:rPr>
          <w:rFonts w:ascii="宋体" w:hAnsi="宋体" w:cs="宋体"/>
          <w:kern w:val="0"/>
          <w:szCs w:val="21"/>
        </w:rPr>
      </w:pPr>
      <w:r w:rsidRPr="00150840">
        <w:rPr>
          <w:rFonts w:ascii="宋体" w:hAnsi="宋体" w:cs="宋体" w:hint="eastAsia"/>
          <w:kern w:val="0"/>
          <w:szCs w:val="21"/>
        </w:rPr>
        <w:t>表 2.2.16 燃气管道采用的支承固定方法</w:t>
      </w:r>
    </w:p>
    <w:p w:rsidR="00797662" w:rsidRPr="00150840" w:rsidRDefault="00797662" w:rsidP="00797662">
      <w:pPr>
        <w:widowControl/>
        <w:spacing w:line="500" w:lineRule="exact"/>
        <w:jc w:val="left"/>
        <w:rPr>
          <w:rFonts w:ascii="宋体" w:hAnsi="宋体" w:cs="宋体"/>
          <w:kern w:val="0"/>
          <w:szCs w:val="21"/>
        </w:rPr>
      </w:pPr>
      <w:r w:rsidRPr="00150840">
        <w:rPr>
          <w:rFonts w:ascii="宋体" w:hAnsi="宋体" w:cs="宋体" w:hint="eastAsia"/>
          <w:kern w:val="0"/>
          <w:szCs w:val="21"/>
        </w:rPr>
        <w:t>管径（mm）砖</w:t>
      </w:r>
      <w:proofErr w:type="gramStart"/>
      <w:r w:rsidRPr="00150840">
        <w:rPr>
          <w:rFonts w:ascii="宋体" w:hAnsi="宋体" w:cs="宋体" w:hint="eastAsia"/>
          <w:kern w:val="0"/>
          <w:szCs w:val="21"/>
        </w:rPr>
        <w:t>砌墙比混泥土</w:t>
      </w:r>
      <w:proofErr w:type="gramEnd"/>
      <w:r w:rsidRPr="00150840">
        <w:rPr>
          <w:rFonts w:ascii="宋体" w:hAnsi="宋体" w:cs="宋体" w:hint="eastAsia"/>
          <w:kern w:val="0"/>
          <w:szCs w:val="21"/>
        </w:rPr>
        <w:t xml:space="preserve">制墙板 石膏空心墙板 木结构墙 楼板 </w:t>
      </w:r>
    </w:p>
    <w:p w:rsidR="00797662" w:rsidRPr="00150840" w:rsidRDefault="00797662" w:rsidP="00797662">
      <w:pPr>
        <w:widowControl/>
        <w:spacing w:line="500" w:lineRule="exact"/>
        <w:jc w:val="left"/>
        <w:rPr>
          <w:rFonts w:ascii="宋体" w:hAnsi="宋体" w:cs="宋体"/>
          <w:kern w:val="0"/>
          <w:szCs w:val="21"/>
        </w:rPr>
      </w:pPr>
      <w:r w:rsidRPr="00150840">
        <w:rPr>
          <w:rFonts w:ascii="宋体" w:hAnsi="宋体" w:cs="宋体" w:hint="eastAsia"/>
          <w:kern w:val="0"/>
          <w:szCs w:val="21"/>
        </w:rPr>
        <w:t xml:space="preserve">DN15—DN20 </w:t>
      </w:r>
      <w:proofErr w:type="gramStart"/>
      <w:r w:rsidRPr="00150840">
        <w:rPr>
          <w:rFonts w:ascii="宋体" w:hAnsi="宋体" w:cs="宋体" w:hint="eastAsia"/>
          <w:kern w:val="0"/>
          <w:szCs w:val="21"/>
        </w:rPr>
        <w:t>管卡管卡 管卡 管卡</w:t>
      </w:r>
      <w:proofErr w:type="gramEnd"/>
      <w:r w:rsidRPr="00150840">
        <w:rPr>
          <w:rFonts w:ascii="宋体" w:hAnsi="宋体" w:cs="宋体" w:hint="eastAsia"/>
          <w:kern w:val="0"/>
          <w:szCs w:val="21"/>
        </w:rPr>
        <w:t xml:space="preserve"> 吊架</w:t>
      </w:r>
    </w:p>
    <w:p w:rsidR="00797662" w:rsidRPr="00150840" w:rsidRDefault="00797662" w:rsidP="00797662">
      <w:pPr>
        <w:widowControl/>
        <w:spacing w:line="500" w:lineRule="exact"/>
        <w:jc w:val="left"/>
        <w:rPr>
          <w:rFonts w:ascii="宋体" w:hAnsi="宋体" w:cs="宋体"/>
          <w:kern w:val="0"/>
          <w:szCs w:val="21"/>
        </w:rPr>
      </w:pPr>
      <w:r w:rsidRPr="00150840">
        <w:rPr>
          <w:rFonts w:ascii="宋体" w:hAnsi="宋体" w:cs="宋体" w:hint="eastAsia"/>
          <w:kern w:val="0"/>
          <w:szCs w:val="21"/>
        </w:rPr>
        <w:t xml:space="preserve">DN25—DN40 </w:t>
      </w:r>
      <w:proofErr w:type="gramStart"/>
      <w:r w:rsidRPr="00150840">
        <w:rPr>
          <w:rFonts w:ascii="宋体" w:hAnsi="宋体" w:cs="宋体" w:hint="eastAsia"/>
          <w:kern w:val="0"/>
          <w:szCs w:val="21"/>
        </w:rPr>
        <w:t>管卡管卡</w:t>
      </w:r>
      <w:proofErr w:type="gramEnd"/>
      <w:r w:rsidRPr="00150840">
        <w:rPr>
          <w:rFonts w:ascii="宋体" w:hAnsi="宋体" w:cs="宋体" w:hint="eastAsia"/>
          <w:kern w:val="0"/>
          <w:szCs w:val="21"/>
        </w:rPr>
        <w:t xml:space="preserve"> 夹壁</w:t>
      </w:r>
      <w:proofErr w:type="gramStart"/>
      <w:r w:rsidRPr="00150840">
        <w:rPr>
          <w:rFonts w:ascii="宋体" w:hAnsi="宋体" w:cs="宋体" w:hint="eastAsia"/>
          <w:kern w:val="0"/>
          <w:szCs w:val="21"/>
        </w:rPr>
        <w:t xml:space="preserve">管卡 管卡 </w:t>
      </w:r>
      <w:proofErr w:type="gramEnd"/>
      <w:r w:rsidRPr="00150840">
        <w:rPr>
          <w:rFonts w:ascii="宋体" w:hAnsi="宋体" w:cs="宋体" w:hint="eastAsia"/>
          <w:kern w:val="0"/>
          <w:szCs w:val="21"/>
        </w:rPr>
        <w:t>吊架</w:t>
      </w:r>
    </w:p>
    <w:p w:rsidR="00797662" w:rsidRPr="00150840" w:rsidRDefault="00797662" w:rsidP="00797662">
      <w:pPr>
        <w:widowControl/>
        <w:spacing w:line="500" w:lineRule="exact"/>
        <w:jc w:val="left"/>
        <w:rPr>
          <w:rFonts w:ascii="宋体" w:hAnsi="宋体" w:cs="宋体"/>
          <w:kern w:val="0"/>
          <w:szCs w:val="21"/>
        </w:rPr>
      </w:pPr>
      <w:r w:rsidRPr="00150840">
        <w:rPr>
          <w:rFonts w:ascii="宋体" w:hAnsi="宋体" w:cs="宋体" w:hint="eastAsia"/>
          <w:kern w:val="0"/>
          <w:szCs w:val="21"/>
        </w:rPr>
        <w:t>DN50—DN75 管卡、托架管卡、托架 夹壁托架 管卡、托架 吊架</w:t>
      </w:r>
    </w:p>
    <w:p w:rsidR="00797662" w:rsidRPr="00150840" w:rsidRDefault="00797662" w:rsidP="00797662">
      <w:pPr>
        <w:widowControl/>
        <w:spacing w:line="500" w:lineRule="exact"/>
        <w:jc w:val="left"/>
        <w:rPr>
          <w:rFonts w:ascii="宋体" w:hAnsi="宋体" w:cs="宋体"/>
          <w:kern w:val="0"/>
          <w:szCs w:val="21"/>
        </w:rPr>
      </w:pPr>
      <w:r w:rsidRPr="00150840">
        <w:rPr>
          <w:rFonts w:ascii="宋体" w:hAnsi="宋体" w:cs="宋体" w:hint="eastAsia"/>
          <w:kern w:val="0"/>
          <w:szCs w:val="21"/>
        </w:rPr>
        <w:lastRenderedPageBreak/>
        <w:t>DN80 以上</w:t>
      </w:r>
      <w:proofErr w:type="gramStart"/>
      <w:r w:rsidRPr="00150840">
        <w:rPr>
          <w:rFonts w:ascii="宋体" w:hAnsi="宋体" w:cs="宋体" w:hint="eastAsia"/>
          <w:kern w:val="0"/>
          <w:szCs w:val="21"/>
        </w:rPr>
        <w:t xml:space="preserve">托架 托架 </w:t>
      </w:r>
      <w:proofErr w:type="gramEnd"/>
      <w:r w:rsidRPr="00150840">
        <w:rPr>
          <w:rFonts w:ascii="宋体" w:hAnsi="宋体" w:cs="宋体" w:hint="eastAsia"/>
          <w:kern w:val="0"/>
          <w:szCs w:val="21"/>
        </w:rPr>
        <w:t>不得依敷 托架 吊架</w:t>
      </w:r>
    </w:p>
    <w:p w:rsidR="00797662" w:rsidRPr="00150840" w:rsidRDefault="00797662" w:rsidP="00797662">
      <w:pPr>
        <w:widowControl/>
        <w:spacing w:line="500" w:lineRule="exact"/>
        <w:jc w:val="left"/>
        <w:rPr>
          <w:rFonts w:ascii="宋体" w:hAnsi="宋体" w:cs="宋体"/>
          <w:kern w:val="0"/>
          <w:szCs w:val="21"/>
        </w:rPr>
      </w:pPr>
      <w:r w:rsidRPr="00150840">
        <w:rPr>
          <w:rFonts w:ascii="宋体" w:hAnsi="宋体" w:cs="宋体" w:hint="eastAsia"/>
          <w:kern w:val="0"/>
          <w:szCs w:val="21"/>
        </w:rPr>
        <w:t>2.2.17 燃气管道施工时，以避免将管体焊缝朝向墙面，焊缝不明显的管道应事先做好标记。</w:t>
      </w:r>
    </w:p>
    <w:p w:rsidR="00797662" w:rsidRPr="00150840" w:rsidRDefault="00797662" w:rsidP="00797662">
      <w:pPr>
        <w:widowControl/>
        <w:spacing w:line="500" w:lineRule="exact"/>
        <w:jc w:val="left"/>
        <w:rPr>
          <w:rFonts w:ascii="宋体" w:hAnsi="宋体" w:cs="宋体"/>
          <w:kern w:val="0"/>
          <w:szCs w:val="21"/>
        </w:rPr>
      </w:pPr>
      <w:r w:rsidRPr="00150840">
        <w:rPr>
          <w:rFonts w:ascii="宋体" w:hAnsi="宋体" w:cs="宋体" w:hint="eastAsia"/>
          <w:kern w:val="0"/>
          <w:szCs w:val="21"/>
        </w:rPr>
        <w:t>2.2.18 敷设在管道坚井内的铜管或不锈钢</w:t>
      </w:r>
      <w:proofErr w:type="gramStart"/>
      <w:r w:rsidRPr="00150840">
        <w:rPr>
          <w:rFonts w:ascii="宋体" w:hAnsi="宋体" w:cs="宋体" w:hint="eastAsia"/>
          <w:kern w:val="0"/>
          <w:szCs w:val="21"/>
        </w:rPr>
        <w:t>波绞管的</w:t>
      </w:r>
      <w:proofErr w:type="gramEnd"/>
      <w:r w:rsidRPr="00150840">
        <w:rPr>
          <w:rFonts w:ascii="宋体" w:hAnsi="宋体" w:cs="宋体" w:hint="eastAsia"/>
          <w:kern w:val="0"/>
          <w:szCs w:val="21"/>
        </w:rPr>
        <w:t>安装，已在图件及其他管道施工完毕后进行，管道穿越坚井的隔断板时应加套管，套管与管道之间应有不小于5mm的间距。</w:t>
      </w:r>
    </w:p>
    <w:p w:rsidR="00797662" w:rsidRPr="00150840" w:rsidRDefault="00797662" w:rsidP="00797662">
      <w:pPr>
        <w:widowControl/>
        <w:spacing w:line="500" w:lineRule="exact"/>
        <w:jc w:val="left"/>
        <w:rPr>
          <w:rFonts w:ascii="宋体" w:hAnsi="宋体" w:cs="宋体"/>
          <w:kern w:val="0"/>
          <w:szCs w:val="21"/>
        </w:rPr>
      </w:pPr>
      <w:r w:rsidRPr="00150840">
        <w:rPr>
          <w:rFonts w:ascii="宋体" w:hAnsi="宋体" w:cs="宋体" w:hint="eastAsia"/>
          <w:kern w:val="0"/>
          <w:szCs w:val="21"/>
        </w:rPr>
        <w:t>2.2.19暗埋在墙内的钢管或不锈钢波绞管，应使用专用的开凿机开槽。灌槽宽度宜为管道外径加20mm，深度应满足覆盖厚度不小于10mm的要求。严禁在承重墙、柱、梁开凿管槽。</w:t>
      </w:r>
    </w:p>
    <w:p w:rsidR="00797662" w:rsidRPr="00150840" w:rsidRDefault="00797662" w:rsidP="00797662">
      <w:pPr>
        <w:widowControl/>
        <w:spacing w:line="500" w:lineRule="exact"/>
        <w:jc w:val="left"/>
        <w:rPr>
          <w:rFonts w:ascii="宋体" w:hAnsi="宋体" w:cs="宋体"/>
          <w:kern w:val="0"/>
          <w:szCs w:val="21"/>
        </w:rPr>
      </w:pPr>
      <w:r w:rsidRPr="00150840">
        <w:rPr>
          <w:rFonts w:ascii="宋体" w:hAnsi="宋体" w:cs="宋体" w:hint="eastAsia"/>
          <w:kern w:val="0"/>
          <w:szCs w:val="21"/>
        </w:rPr>
        <w:t>2.2.20暗埋的燃气铜管或不锈钢</w:t>
      </w:r>
      <w:proofErr w:type="gramStart"/>
      <w:r w:rsidRPr="00150840">
        <w:rPr>
          <w:rFonts w:ascii="宋体" w:hAnsi="宋体" w:cs="宋体" w:hint="eastAsia"/>
          <w:kern w:val="0"/>
          <w:szCs w:val="21"/>
        </w:rPr>
        <w:t>波绞管不应</w:t>
      </w:r>
      <w:proofErr w:type="gramEnd"/>
      <w:r w:rsidRPr="00150840">
        <w:rPr>
          <w:rFonts w:ascii="宋体" w:hAnsi="宋体" w:cs="宋体" w:hint="eastAsia"/>
          <w:kern w:val="0"/>
          <w:szCs w:val="21"/>
        </w:rPr>
        <w:t>与各种金属和电线相接触：</w:t>
      </w:r>
      <w:proofErr w:type="gramStart"/>
      <w:r w:rsidRPr="00150840">
        <w:rPr>
          <w:rFonts w:ascii="宋体" w:hAnsi="宋体" w:cs="宋体" w:hint="eastAsia"/>
          <w:kern w:val="0"/>
          <w:szCs w:val="21"/>
        </w:rPr>
        <w:t>当不可</w:t>
      </w:r>
      <w:proofErr w:type="gramEnd"/>
      <w:r w:rsidRPr="00150840">
        <w:rPr>
          <w:rFonts w:ascii="宋体" w:hAnsi="宋体" w:cs="宋体" w:hint="eastAsia"/>
          <w:kern w:val="0"/>
          <w:szCs w:val="21"/>
        </w:rPr>
        <w:t>避让时，应用绝缘材料隔开。</w:t>
      </w:r>
    </w:p>
    <w:p w:rsidR="00797662" w:rsidRPr="00150840" w:rsidRDefault="00797662" w:rsidP="00797662">
      <w:pPr>
        <w:widowControl/>
        <w:spacing w:line="500" w:lineRule="exact"/>
        <w:jc w:val="left"/>
        <w:rPr>
          <w:rFonts w:ascii="宋体" w:hAnsi="宋体" w:cs="宋体"/>
          <w:kern w:val="0"/>
          <w:szCs w:val="21"/>
        </w:rPr>
      </w:pPr>
      <w:r w:rsidRPr="00150840">
        <w:rPr>
          <w:rFonts w:ascii="宋体" w:hAnsi="宋体" w:cs="宋体" w:hint="eastAsia"/>
          <w:kern w:val="0"/>
          <w:szCs w:val="21"/>
        </w:rPr>
        <w:t>2.2.21燃气管道穿越楼板孔洞宜从</w:t>
      </w:r>
      <w:proofErr w:type="gramStart"/>
      <w:r w:rsidRPr="00150840">
        <w:rPr>
          <w:rFonts w:ascii="宋体" w:hAnsi="宋体" w:cs="宋体" w:hint="eastAsia"/>
          <w:kern w:val="0"/>
          <w:szCs w:val="21"/>
        </w:rPr>
        <w:t>最</w:t>
      </w:r>
      <w:proofErr w:type="gramEnd"/>
      <w:r w:rsidRPr="00150840">
        <w:rPr>
          <w:rFonts w:ascii="宋体" w:hAnsi="宋体" w:cs="宋体" w:hint="eastAsia"/>
          <w:kern w:val="0"/>
          <w:szCs w:val="21"/>
        </w:rPr>
        <w:t>高层向下砖孔，逐层以重锤垂直确定下层孔洞位置；因</w:t>
      </w:r>
      <w:proofErr w:type="gramStart"/>
      <w:r w:rsidRPr="00150840">
        <w:rPr>
          <w:rFonts w:ascii="宋体" w:hAnsi="宋体" w:cs="宋体" w:hint="eastAsia"/>
          <w:kern w:val="0"/>
          <w:szCs w:val="21"/>
        </w:rPr>
        <w:t>上层与</w:t>
      </w:r>
      <w:proofErr w:type="gramEnd"/>
      <w:r w:rsidRPr="00150840">
        <w:rPr>
          <w:rFonts w:ascii="宋体" w:hAnsi="宋体" w:cs="宋体" w:hint="eastAsia"/>
          <w:kern w:val="0"/>
          <w:szCs w:val="21"/>
        </w:rPr>
        <w:t>下层墙壁壁厚不同而无法垂直于一线时，宜作</w:t>
      </w:r>
      <w:proofErr w:type="gramStart"/>
      <w:r w:rsidRPr="00150840">
        <w:rPr>
          <w:rFonts w:ascii="宋体" w:hAnsi="宋体" w:cs="宋体" w:hint="eastAsia"/>
          <w:kern w:val="0"/>
          <w:szCs w:val="21"/>
        </w:rPr>
        <w:t>乙字弯使之</w:t>
      </w:r>
      <w:proofErr w:type="gramEnd"/>
      <w:r w:rsidRPr="00150840">
        <w:rPr>
          <w:rFonts w:ascii="宋体" w:hAnsi="宋体" w:cs="宋体" w:hint="eastAsia"/>
          <w:kern w:val="0"/>
          <w:szCs w:val="21"/>
        </w:rPr>
        <w:t>靠墙壁免用管件转向。</w:t>
      </w:r>
    </w:p>
    <w:p w:rsidR="00797662" w:rsidRPr="00150840" w:rsidRDefault="00797662" w:rsidP="00797662">
      <w:pPr>
        <w:widowControl/>
        <w:spacing w:line="500" w:lineRule="exact"/>
        <w:jc w:val="left"/>
        <w:rPr>
          <w:rFonts w:ascii="宋体" w:hAnsi="宋体" w:cs="宋体"/>
          <w:kern w:val="0"/>
          <w:szCs w:val="21"/>
        </w:rPr>
      </w:pPr>
      <w:r w:rsidRPr="00150840">
        <w:rPr>
          <w:rFonts w:ascii="宋体" w:hAnsi="宋体" w:cs="宋体" w:hint="eastAsia"/>
          <w:kern w:val="0"/>
          <w:szCs w:val="21"/>
        </w:rPr>
        <w:t>2.2.22室内燃气管道的防腐剂涂漆应符合下例规定：</w:t>
      </w:r>
    </w:p>
    <w:p w:rsidR="00797662" w:rsidRPr="00150840" w:rsidRDefault="00797662" w:rsidP="00797662">
      <w:pPr>
        <w:widowControl/>
        <w:spacing w:line="500" w:lineRule="exact"/>
        <w:jc w:val="left"/>
        <w:rPr>
          <w:rFonts w:ascii="宋体" w:hAnsi="宋体" w:cs="宋体"/>
          <w:kern w:val="0"/>
          <w:szCs w:val="21"/>
        </w:rPr>
      </w:pPr>
      <w:r w:rsidRPr="00150840">
        <w:rPr>
          <w:rFonts w:ascii="宋体" w:hAnsi="宋体" w:cs="宋体" w:hint="eastAsia"/>
          <w:kern w:val="0"/>
          <w:szCs w:val="21"/>
        </w:rPr>
        <w:t>1、引入管采用钢管时，应在除锈（见金属光泽）后进行防腐，防腐做法应符合国家现行标准《城市燃气输配工程施工及验收规范》CJJ 33 的规定：</w:t>
      </w:r>
    </w:p>
    <w:p w:rsidR="00797662" w:rsidRPr="00150840" w:rsidRDefault="00797662" w:rsidP="00797662">
      <w:pPr>
        <w:widowControl/>
        <w:spacing w:line="500" w:lineRule="exact"/>
        <w:jc w:val="left"/>
        <w:rPr>
          <w:rFonts w:ascii="宋体" w:hAnsi="宋体" w:cs="宋体"/>
          <w:kern w:val="0"/>
          <w:szCs w:val="21"/>
        </w:rPr>
      </w:pPr>
      <w:r w:rsidRPr="00150840">
        <w:rPr>
          <w:rFonts w:ascii="宋体" w:hAnsi="宋体" w:cs="宋体" w:hint="eastAsia"/>
          <w:kern w:val="0"/>
          <w:szCs w:val="21"/>
        </w:rPr>
        <w:t>2、室内明设燃气管道及其管道附件的涂漆，应在检验室压合格后进行：采用钢管焊接时，应在除锈（见金属光泽）后进行涂漆：先将全部焊缝处刷两道防锈底漆，然后在全面涂刷两道防锈底漆和两道面漆：采用镀锌钢管螺纹连接时，其余管件连接处安装后应先刷一道防锈底漆，然后在全面涂刷两道面漆。</w:t>
      </w:r>
    </w:p>
    <w:p w:rsidR="00797662" w:rsidRPr="00150840" w:rsidRDefault="00797662" w:rsidP="00797662">
      <w:pPr>
        <w:widowControl/>
        <w:spacing w:line="500" w:lineRule="exact"/>
        <w:jc w:val="left"/>
        <w:rPr>
          <w:rFonts w:ascii="宋体" w:hAnsi="宋体" w:cs="宋体"/>
          <w:kern w:val="0"/>
          <w:szCs w:val="21"/>
        </w:rPr>
      </w:pPr>
      <w:r w:rsidRPr="00150840">
        <w:rPr>
          <w:rFonts w:ascii="宋体" w:hAnsi="宋体" w:cs="宋体" w:hint="eastAsia"/>
          <w:kern w:val="0"/>
          <w:szCs w:val="21"/>
        </w:rPr>
        <w:t>2.2.23暗埋的钢管或不锈钢</w:t>
      </w:r>
      <w:proofErr w:type="gramStart"/>
      <w:r w:rsidRPr="00150840">
        <w:rPr>
          <w:rFonts w:ascii="宋体" w:hAnsi="宋体" w:cs="宋体" w:hint="eastAsia"/>
          <w:kern w:val="0"/>
          <w:szCs w:val="21"/>
        </w:rPr>
        <w:t>波绞管的</w:t>
      </w:r>
      <w:proofErr w:type="gramEnd"/>
      <w:r w:rsidRPr="00150840">
        <w:rPr>
          <w:rFonts w:ascii="宋体" w:hAnsi="宋体" w:cs="宋体" w:hint="eastAsia"/>
          <w:kern w:val="0"/>
          <w:szCs w:val="21"/>
        </w:rPr>
        <w:t>色标，宜采用在覆盖层的砂浆内掺入带色染料的形式或在覆盖层外涂色标;当设计无明确规定是，色标宜采用黄色。</w:t>
      </w:r>
    </w:p>
    <w:p w:rsidR="00797662" w:rsidRPr="00150840" w:rsidRDefault="00797662" w:rsidP="00797662">
      <w:pPr>
        <w:widowControl/>
        <w:spacing w:line="500" w:lineRule="exact"/>
        <w:jc w:val="left"/>
        <w:rPr>
          <w:rFonts w:ascii="宋体" w:hAnsi="宋体" w:cs="宋体"/>
          <w:kern w:val="0"/>
          <w:szCs w:val="21"/>
        </w:rPr>
      </w:pPr>
      <w:r w:rsidRPr="00150840">
        <w:rPr>
          <w:rFonts w:ascii="宋体" w:hAnsi="宋体" w:cs="宋体" w:hint="eastAsia"/>
          <w:kern w:val="0"/>
          <w:szCs w:val="21"/>
        </w:rPr>
        <w:t>2.2.24室内燃气管道的防雷，防静电措施应按设计要求施工。</w:t>
      </w:r>
    </w:p>
    <w:p w:rsidR="00797662" w:rsidRPr="00150840" w:rsidRDefault="00797662" w:rsidP="00797662">
      <w:pPr>
        <w:widowControl/>
        <w:spacing w:line="500" w:lineRule="exact"/>
        <w:jc w:val="left"/>
        <w:rPr>
          <w:rFonts w:ascii="宋体" w:hAnsi="宋体" w:cs="宋体"/>
          <w:kern w:val="0"/>
          <w:szCs w:val="21"/>
        </w:rPr>
      </w:pPr>
      <w:r w:rsidRPr="00150840">
        <w:rPr>
          <w:rFonts w:ascii="宋体" w:hAnsi="宋体" w:cs="宋体" w:hint="eastAsia"/>
          <w:kern w:val="0"/>
          <w:szCs w:val="21"/>
        </w:rPr>
        <w:t>3 燃气计量表安装</w:t>
      </w:r>
    </w:p>
    <w:p w:rsidR="00797662" w:rsidRPr="00150840" w:rsidRDefault="00797662" w:rsidP="00797662">
      <w:pPr>
        <w:widowControl/>
        <w:spacing w:line="500" w:lineRule="exact"/>
        <w:jc w:val="left"/>
        <w:rPr>
          <w:rFonts w:ascii="宋体" w:hAnsi="宋体" w:cs="宋体"/>
          <w:kern w:val="0"/>
          <w:szCs w:val="21"/>
        </w:rPr>
      </w:pPr>
      <w:r w:rsidRPr="00150840">
        <w:rPr>
          <w:rFonts w:ascii="宋体" w:hAnsi="宋体" w:cs="宋体" w:hint="eastAsia"/>
          <w:kern w:val="0"/>
          <w:szCs w:val="21"/>
        </w:rPr>
        <w:t>3.1 一般规定</w:t>
      </w:r>
    </w:p>
    <w:p w:rsidR="00797662" w:rsidRPr="00150840" w:rsidRDefault="00797662" w:rsidP="00797662">
      <w:pPr>
        <w:widowControl/>
        <w:spacing w:line="500" w:lineRule="exact"/>
        <w:jc w:val="left"/>
        <w:rPr>
          <w:rFonts w:ascii="宋体" w:hAnsi="宋体" w:cs="宋体"/>
          <w:kern w:val="0"/>
          <w:szCs w:val="21"/>
        </w:rPr>
      </w:pPr>
      <w:r w:rsidRPr="00150840">
        <w:rPr>
          <w:rFonts w:ascii="宋体" w:hAnsi="宋体" w:cs="宋体" w:hint="eastAsia"/>
          <w:kern w:val="0"/>
          <w:szCs w:val="21"/>
        </w:rPr>
        <w:t>3.1.1 燃气计量表在安装前应具备下例条件：</w:t>
      </w:r>
    </w:p>
    <w:p w:rsidR="00797662" w:rsidRPr="00150840" w:rsidRDefault="00797662" w:rsidP="00797662">
      <w:pPr>
        <w:widowControl/>
        <w:spacing w:line="500" w:lineRule="exact"/>
        <w:jc w:val="left"/>
        <w:rPr>
          <w:rFonts w:ascii="宋体" w:hAnsi="宋体" w:cs="宋体"/>
          <w:kern w:val="0"/>
          <w:szCs w:val="21"/>
        </w:rPr>
      </w:pPr>
      <w:r w:rsidRPr="00150840">
        <w:rPr>
          <w:rFonts w:ascii="宋体" w:hAnsi="宋体" w:cs="宋体" w:hint="eastAsia"/>
          <w:kern w:val="0"/>
          <w:szCs w:val="21"/>
        </w:rPr>
        <w:t>1 燃气计量表应有法定计量检定机构出具的检定合格证书：</w:t>
      </w:r>
    </w:p>
    <w:p w:rsidR="00797662" w:rsidRPr="00150840" w:rsidRDefault="00797662" w:rsidP="00797662">
      <w:pPr>
        <w:widowControl/>
        <w:spacing w:line="500" w:lineRule="exact"/>
        <w:jc w:val="left"/>
        <w:rPr>
          <w:rFonts w:ascii="宋体" w:hAnsi="宋体" w:cs="宋体"/>
          <w:kern w:val="0"/>
          <w:szCs w:val="21"/>
        </w:rPr>
      </w:pPr>
      <w:r w:rsidRPr="00150840">
        <w:rPr>
          <w:rFonts w:ascii="宋体" w:hAnsi="宋体" w:cs="宋体" w:hint="eastAsia"/>
          <w:kern w:val="0"/>
          <w:szCs w:val="21"/>
        </w:rPr>
        <w:t>2 燃气计量表应有出厂合格证、质量保证书：标牌上应有CNG标志、出厂日期和表编号：</w:t>
      </w:r>
    </w:p>
    <w:p w:rsidR="00797662" w:rsidRPr="00150840" w:rsidRDefault="00797662" w:rsidP="00797662">
      <w:pPr>
        <w:widowControl/>
        <w:spacing w:line="500" w:lineRule="exact"/>
        <w:jc w:val="left"/>
        <w:rPr>
          <w:rFonts w:ascii="宋体" w:hAnsi="宋体" w:cs="宋体"/>
          <w:kern w:val="0"/>
          <w:szCs w:val="21"/>
        </w:rPr>
      </w:pPr>
      <w:r w:rsidRPr="00150840">
        <w:rPr>
          <w:rFonts w:ascii="宋体" w:hAnsi="宋体" w:cs="宋体" w:hint="eastAsia"/>
          <w:kern w:val="0"/>
          <w:szCs w:val="21"/>
        </w:rPr>
        <w:lastRenderedPageBreak/>
        <w:t>3 超过有效期的燃气计量表应全部进行复核：</w:t>
      </w:r>
    </w:p>
    <w:p w:rsidR="00797662" w:rsidRPr="00150840" w:rsidRDefault="00797662" w:rsidP="00797662">
      <w:pPr>
        <w:widowControl/>
        <w:spacing w:line="500" w:lineRule="exact"/>
        <w:jc w:val="left"/>
        <w:rPr>
          <w:rFonts w:ascii="宋体" w:hAnsi="宋体" w:cs="宋体"/>
          <w:kern w:val="0"/>
          <w:szCs w:val="21"/>
        </w:rPr>
      </w:pPr>
      <w:r w:rsidRPr="00150840">
        <w:rPr>
          <w:rFonts w:ascii="宋体" w:hAnsi="宋体" w:cs="宋体" w:hint="eastAsia"/>
          <w:kern w:val="0"/>
          <w:szCs w:val="21"/>
        </w:rPr>
        <w:t>4 燃气计量表的外表面应无明显损伤。</w:t>
      </w:r>
    </w:p>
    <w:p w:rsidR="00797662" w:rsidRPr="00150840" w:rsidRDefault="00797662" w:rsidP="00797662">
      <w:pPr>
        <w:widowControl/>
        <w:spacing w:line="500" w:lineRule="exact"/>
        <w:jc w:val="left"/>
        <w:rPr>
          <w:rFonts w:ascii="宋体" w:hAnsi="宋体" w:cs="宋体"/>
          <w:kern w:val="0"/>
          <w:szCs w:val="21"/>
        </w:rPr>
      </w:pPr>
      <w:r w:rsidRPr="00150840">
        <w:rPr>
          <w:rFonts w:ascii="宋体" w:hAnsi="宋体" w:cs="宋体" w:hint="eastAsia"/>
          <w:kern w:val="0"/>
          <w:szCs w:val="21"/>
        </w:rPr>
        <w:t>3.1.2 燃气计量表应按产品说明书要求放置，倒放的燃气计量表应复核，合格后方可安装。</w:t>
      </w:r>
    </w:p>
    <w:p w:rsidR="00797662" w:rsidRPr="00150840" w:rsidRDefault="00797662" w:rsidP="00797662">
      <w:pPr>
        <w:widowControl/>
        <w:spacing w:line="500" w:lineRule="exact"/>
        <w:jc w:val="left"/>
        <w:rPr>
          <w:rFonts w:ascii="宋体" w:hAnsi="宋体" w:cs="宋体"/>
          <w:kern w:val="0"/>
          <w:szCs w:val="21"/>
        </w:rPr>
      </w:pPr>
      <w:r w:rsidRPr="00150840">
        <w:rPr>
          <w:rFonts w:ascii="宋体" w:hAnsi="宋体" w:cs="宋体" w:hint="eastAsia"/>
          <w:kern w:val="0"/>
          <w:szCs w:val="21"/>
        </w:rPr>
        <w:t>3.1.3燃气计量表的安装位置应满足抄表，检修和安全使用的要求。</w:t>
      </w:r>
    </w:p>
    <w:p w:rsidR="00797662" w:rsidRPr="00150840" w:rsidRDefault="00797662" w:rsidP="00797662">
      <w:pPr>
        <w:widowControl/>
        <w:spacing w:line="500" w:lineRule="exact"/>
        <w:jc w:val="left"/>
        <w:rPr>
          <w:rFonts w:ascii="宋体" w:hAnsi="宋体" w:cs="宋体"/>
          <w:kern w:val="0"/>
          <w:szCs w:val="21"/>
        </w:rPr>
      </w:pPr>
      <w:r w:rsidRPr="00150840">
        <w:rPr>
          <w:rFonts w:ascii="宋体" w:hAnsi="宋体" w:cs="宋体" w:hint="eastAsia"/>
          <w:kern w:val="0"/>
          <w:szCs w:val="21"/>
        </w:rPr>
        <w:t>3.1.4 用户室外安装的燃气计量表应装在防护箱内。</w:t>
      </w:r>
    </w:p>
    <w:p w:rsidR="00797662" w:rsidRPr="00150840" w:rsidRDefault="00797662" w:rsidP="00797662">
      <w:pPr>
        <w:widowControl/>
        <w:spacing w:line="500" w:lineRule="exact"/>
        <w:jc w:val="left"/>
        <w:rPr>
          <w:rFonts w:ascii="宋体" w:hAnsi="宋体" w:cs="宋体"/>
          <w:kern w:val="0"/>
          <w:szCs w:val="21"/>
        </w:rPr>
      </w:pPr>
      <w:r w:rsidRPr="00150840">
        <w:rPr>
          <w:rFonts w:ascii="宋体" w:hAnsi="宋体" w:cs="宋体" w:hint="eastAsia"/>
          <w:kern w:val="0"/>
          <w:szCs w:val="21"/>
        </w:rPr>
        <w:t>3.2 家用燃气计量表安装</w:t>
      </w:r>
    </w:p>
    <w:p w:rsidR="00797662" w:rsidRPr="00150840" w:rsidRDefault="00797662" w:rsidP="00797662">
      <w:pPr>
        <w:widowControl/>
        <w:spacing w:line="500" w:lineRule="exact"/>
        <w:jc w:val="left"/>
        <w:rPr>
          <w:rFonts w:ascii="宋体" w:hAnsi="宋体" w:cs="宋体"/>
          <w:kern w:val="0"/>
          <w:szCs w:val="21"/>
        </w:rPr>
      </w:pPr>
      <w:r w:rsidRPr="00150840">
        <w:rPr>
          <w:rFonts w:ascii="宋体" w:hAnsi="宋体" w:cs="宋体" w:hint="eastAsia"/>
          <w:kern w:val="0"/>
          <w:szCs w:val="21"/>
        </w:rPr>
        <w:t>3.2.1 家用燃气计量表的安装应符合下例规定：</w:t>
      </w:r>
    </w:p>
    <w:p w:rsidR="00797662" w:rsidRPr="00150840" w:rsidRDefault="00797662" w:rsidP="00797662">
      <w:pPr>
        <w:widowControl/>
        <w:spacing w:line="500" w:lineRule="exact"/>
        <w:jc w:val="left"/>
        <w:rPr>
          <w:rFonts w:ascii="宋体" w:hAnsi="宋体" w:cs="宋体"/>
          <w:kern w:val="0"/>
          <w:szCs w:val="21"/>
        </w:rPr>
      </w:pPr>
      <w:r w:rsidRPr="00150840">
        <w:rPr>
          <w:rFonts w:ascii="宋体" w:hAnsi="宋体" w:cs="宋体" w:hint="eastAsia"/>
          <w:kern w:val="0"/>
          <w:szCs w:val="21"/>
        </w:rPr>
        <w:t>1 高位安装时，表底距地面不宜小于1.4m;</w:t>
      </w:r>
    </w:p>
    <w:p w:rsidR="00797662" w:rsidRPr="00150840" w:rsidRDefault="00797662" w:rsidP="00797662">
      <w:pPr>
        <w:widowControl/>
        <w:spacing w:line="500" w:lineRule="exact"/>
        <w:jc w:val="left"/>
        <w:rPr>
          <w:rFonts w:ascii="宋体" w:hAnsi="宋体" w:cs="宋体"/>
          <w:kern w:val="0"/>
          <w:szCs w:val="21"/>
        </w:rPr>
      </w:pPr>
      <w:r w:rsidRPr="00150840">
        <w:rPr>
          <w:rFonts w:ascii="宋体" w:hAnsi="宋体" w:cs="宋体" w:hint="eastAsia"/>
          <w:kern w:val="0"/>
          <w:szCs w:val="21"/>
        </w:rPr>
        <w:t>2 低位安装时，表面距地面不宜小于0.1m;</w:t>
      </w:r>
    </w:p>
    <w:p w:rsidR="00797662" w:rsidRPr="00150840" w:rsidRDefault="00797662" w:rsidP="00797662">
      <w:pPr>
        <w:widowControl/>
        <w:spacing w:line="500" w:lineRule="exact"/>
        <w:jc w:val="left"/>
        <w:rPr>
          <w:rFonts w:ascii="宋体" w:hAnsi="宋体" w:cs="宋体"/>
          <w:kern w:val="0"/>
          <w:szCs w:val="21"/>
        </w:rPr>
      </w:pPr>
      <w:r w:rsidRPr="00150840">
        <w:rPr>
          <w:rFonts w:ascii="宋体" w:hAnsi="宋体" w:cs="宋体" w:hint="eastAsia"/>
          <w:kern w:val="0"/>
          <w:szCs w:val="21"/>
        </w:rPr>
        <w:t>3 高位安装时，燃气计量表与燃气灶的水平净</w:t>
      </w:r>
      <w:proofErr w:type="gramStart"/>
      <w:r w:rsidRPr="00150840">
        <w:rPr>
          <w:rFonts w:ascii="宋体" w:hAnsi="宋体" w:cs="宋体" w:hint="eastAsia"/>
          <w:kern w:val="0"/>
          <w:szCs w:val="21"/>
        </w:rPr>
        <w:t>距不得</w:t>
      </w:r>
      <w:proofErr w:type="gramEnd"/>
      <w:r w:rsidRPr="00150840">
        <w:rPr>
          <w:rFonts w:ascii="宋体" w:hAnsi="宋体" w:cs="宋体" w:hint="eastAsia"/>
          <w:kern w:val="0"/>
          <w:szCs w:val="21"/>
        </w:rPr>
        <w:t>小于300mm.表后与墙面净</w:t>
      </w:r>
      <w:proofErr w:type="gramStart"/>
      <w:r w:rsidRPr="00150840">
        <w:rPr>
          <w:rFonts w:ascii="宋体" w:hAnsi="宋体" w:cs="宋体" w:hint="eastAsia"/>
          <w:kern w:val="0"/>
          <w:szCs w:val="21"/>
        </w:rPr>
        <w:t>距不得</w:t>
      </w:r>
      <w:proofErr w:type="gramEnd"/>
      <w:r w:rsidRPr="00150840">
        <w:rPr>
          <w:rFonts w:ascii="宋体" w:hAnsi="宋体" w:cs="宋体" w:hint="eastAsia"/>
          <w:kern w:val="0"/>
          <w:szCs w:val="21"/>
        </w:rPr>
        <w:t>小于10mm；</w:t>
      </w:r>
    </w:p>
    <w:p w:rsidR="00797662" w:rsidRPr="00150840" w:rsidRDefault="00797662" w:rsidP="00797662">
      <w:pPr>
        <w:widowControl/>
        <w:spacing w:line="500" w:lineRule="exact"/>
        <w:jc w:val="left"/>
        <w:rPr>
          <w:rFonts w:ascii="宋体" w:hAnsi="宋体" w:cs="宋体"/>
          <w:kern w:val="0"/>
          <w:szCs w:val="21"/>
        </w:rPr>
      </w:pPr>
      <w:r w:rsidRPr="00150840">
        <w:rPr>
          <w:rFonts w:ascii="宋体" w:hAnsi="宋体" w:cs="宋体" w:hint="eastAsia"/>
          <w:kern w:val="0"/>
          <w:szCs w:val="21"/>
        </w:rPr>
        <w:t>4 燃气计量表安装后应横平竖直，不得倾斜;</w:t>
      </w:r>
    </w:p>
    <w:p w:rsidR="00797662" w:rsidRPr="00150840" w:rsidRDefault="00797662" w:rsidP="00797662">
      <w:pPr>
        <w:widowControl/>
        <w:spacing w:line="500" w:lineRule="exact"/>
        <w:jc w:val="left"/>
        <w:rPr>
          <w:rFonts w:ascii="宋体" w:hAnsi="宋体" w:cs="宋体"/>
          <w:kern w:val="0"/>
          <w:szCs w:val="21"/>
        </w:rPr>
      </w:pPr>
      <w:r w:rsidRPr="00150840">
        <w:rPr>
          <w:rFonts w:ascii="宋体" w:hAnsi="宋体" w:cs="宋体" w:hint="eastAsia"/>
          <w:kern w:val="0"/>
          <w:szCs w:val="21"/>
        </w:rPr>
        <w:t>5 采用高位安装，多块表挂在同一墙面时，表</w:t>
      </w:r>
      <w:proofErr w:type="gramStart"/>
      <w:r w:rsidRPr="00150840">
        <w:rPr>
          <w:rFonts w:ascii="宋体" w:hAnsi="宋体" w:cs="宋体" w:hint="eastAsia"/>
          <w:kern w:val="0"/>
          <w:szCs w:val="21"/>
        </w:rPr>
        <w:t>之间净</w:t>
      </w:r>
      <w:proofErr w:type="gramEnd"/>
      <w:r w:rsidRPr="00150840">
        <w:rPr>
          <w:rFonts w:ascii="宋体" w:hAnsi="宋体" w:cs="宋体" w:hint="eastAsia"/>
          <w:kern w:val="0"/>
          <w:szCs w:val="21"/>
        </w:rPr>
        <w:t>距不宜小于150mm:</w:t>
      </w:r>
    </w:p>
    <w:p w:rsidR="00797662" w:rsidRPr="00150840" w:rsidRDefault="00797662" w:rsidP="00797662">
      <w:pPr>
        <w:widowControl/>
        <w:spacing w:line="500" w:lineRule="exact"/>
        <w:jc w:val="left"/>
        <w:rPr>
          <w:rFonts w:ascii="宋体" w:hAnsi="宋体" w:cs="宋体"/>
          <w:kern w:val="0"/>
          <w:szCs w:val="21"/>
        </w:rPr>
      </w:pPr>
      <w:r w:rsidRPr="00150840">
        <w:rPr>
          <w:rFonts w:ascii="宋体" w:hAnsi="宋体" w:cs="宋体" w:hint="eastAsia"/>
          <w:kern w:val="0"/>
          <w:szCs w:val="21"/>
        </w:rPr>
        <w:t>6 燃气计量表应使用专用的表连接件安装。</w:t>
      </w:r>
    </w:p>
    <w:p w:rsidR="00797662" w:rsidRPr="00150840" w:rsidRDefault="00797662" w:rsidP="00797662">
      <w:pPr>
        <w:widowControl/>
        <w:spacing w:line="500" w:lineRule="exact"/>
        <w:jc w:val="left"/>
        <w:rPr>
          <w:rFonts w:ascii="宋体" w:hAnsi="宋体" w:cs="宋体"/>
          <w:kern w:val="0"/>
          <w:szCs w:val="21"/>
        </w:rPr>
      </w:pPr>
      <w:r w:rsidRPr="00150840">
        <w:rPr>
          <w:rFonts w:ascii="宋体" w:hAnsi="宋体" w:cs="宋体" w:hint="eastAsia"/>
          <w:kern w:val="0"/>
          <w:szCs w:val="21"/>
        </w:rPr>
        <w:t>3.2.2 组合式燃气计量表箱，可平稳地放置在地面上，与墙面紧贴。</w:t>
      </w:r>
    </w:p>
    <w:p w:rsidR="00797662" w:rsidRPr="00150840" w:rsidRDefault="00797662" w:rsidP="00797662">
      <w:pPr>
        <w:widowControl/>
        <w:spacing w:line="500" w:lineRule="exact"/>
        <w:jc w:val="left"/>
        <w:rPr>
          <w:rFonts w:ascii="宋体" w:hAnsi="宋体" w:cs="宋体"/>
          <w:kern w:val="0"/>
          <w:szCs w:val="21"/>
        </w:rPr>
      </w:pPr>
      <w:r w:rsidRPr="00150840">
        <w:rPr>
          <w:rFonts w:ascii="宋体" w:hAnsi="宋体" w:cs="宋体" w:hint="eastAsia"/>
          <w:kern w:val="0"/>
          <w:szCs w:val="21"/>
        </w:rPr>
        <w:t>3.2.3 燃气计量表安装在橱柜内时，橱柜的形式应便于燃气计量表抄表，检修及更换，并具有自然通风的功能。</w:t>
      </w:r>
    </w:p>
    <w:p w:rsidR="00797662" w:rsidRPr="00150840" w:rsidRDefault="00797662" w:rsidP="00797662">
      <w:pPr>
        <w:widowControl/>
        <w:spacing w:line="500" w:lineRule="exact"/>
        <w:jc w:val="left"/>
        <w:rPr>
          <w:rFonts w:ascii="宋体" w:hAnsi="宋体" w:cs="宋体"/>
          <w:kern w:val="0"/>
          <w:szCs w:val="21"/>
        </w:rPr>
      </w:pPr>
      <w:r w:rsidRPr="00150840">
        <w:rPr>
          <w:rFonts w:ascii="宋体" w:hAnsi="宋体" w:cs="宋体" w:hint="eastAsia"/>
          <w:kern w:val="0"/>
          <w:szCs w:val="21"/>
        </w:rPr>
        <w:t>3.3 商业及工业企业燃气计量表安装</w:t>
      </w:r>
    </w:p>
    <w:p w:rsidR="00797662" w:rsidRPr="00150840" w:rsidRDefault="00797662" w:rsidP="00797662">
      <w:pPr>
        <w:widowControl/>
        <w:spacing w:line="500" w:lineRule="exact"/>
        <w:jc w:val="left"/>
        <w:rPr>
          <w:rFonts w:ascii="宋体" w:hAnsi="宋体" w:cs="宋体"/>
          <w:kern w:val="0"/>
          <w:szCs w:val="21"/>
        </w:rPr>
      </w:pPr>
      <w:r w:rsidRPr="00150840">
        <w:rPr>
          <w:rFonts w:ascii="宋体" w:hAnsi="宋体" w:cs="宋体" w:hint="eastAsia"/>
          <w:kern w:val="0"/>
          <w:szCs w:val="21"/>
        </w:rPr>
        <w:t>3.3.1 额定流量小于50m3/h 的燃气计量表，采用高位安装时，表底距室内地面不宜小于1.4m，表后距墙不宜小于30mm,并以</w:t>
      </w:r>
      <w:proofErr w:type="gramStart"/>
      <w:r w:rsidRPr="00150840">
        <w:rPr>
          <w:rFonts w:ascii="宋体" w:hAnsi="宋体" w:cs="宋体" w:hint="eastAsia"/>
          <w:kern w:val="0"/>
          <w:szCs w:val="21"/>
        </w:rPr>
        <w:t>加表托</w:t>
      </w:r>
      <w:proofErr w:type="gramEnd"/>
      <w:r w:rsidRPr="00150840">
        <w:rPr>
          <w:rFonts w:ascii="宋体" w:hAnsi="宋体" w:cs="宋体" w:hint="eastAsia"/>
          <w:kern w:val="0"/>
          <w:szCs w:val="21"/>
        </w:rPr>
        <w:t>固定；采用低位安装时，应平正地安装在不小于200mm的砖砌支墩或钢支架上，表后距墙净距不应小于50mm。</w:t>
      </w:r>
    </w:p>
    <w:p w:rsidR="00797662" w:rsidRPr="00150840" w:rsidRDefault="00797662" w:rsidP="00797662">
      <w:pPr>
        <w:widowControl/>
        <w:spacing w:line="500" w:lineRule="exact"/>
        <w:jc w:val="left"/>
        <w:rPr>
          <w:rFonts w:ascii="宋体" w:hAnsi="宋体" w:cs="宋体"/>
          <w:kern w:val="0"/>
          <w:szCs w:val="21"/>
        </w:rPr>
      </w:pPr>
      <w:r w:rsidRPr="00150840">
        <w:rPr>
          <w:rFonts w:ascii="宋体" w:hAnsi="宋体" w:cs="宋体" w:hint="eastAsia"/>
          <w:kern w:val="0"/>
          <w:szCs w:val="21"/>
        </w:rPr>
        <w:t>3.3.2 额定流量大于或等于50m3/h的燃气计量表，应平正地安装在高度不小于200mm的砖砌支墩或钢支架上，表后距墙净距不应小于150mm；叶轮表、罗</w:t>
      </w:r>
      <w:proofErr w:type="gramStart"/>
      <w:r w:rsidRPr="00150840">
        <w:rPr>
          <w:rFonts w:ascii="宋体" w:hAnsi="宋体" w:cs="宋体" w:hint="eastAsia"/>
          <w:kern w:val="0"/>
          <w:szCs w:val="21"/>
        </w:rPr>
        <w:t>茨</w:t>
      </w:r>
      <w:proofErr w:type="gramEnd"/>
      <w:r w:rsidRPr="00150840">
        <w:rPr>
          <w:rFonts w:ascii="宋体" w:hAnsi="宋体" w:cs="宋体" w:hint="eastAsia"/>
          <w:kern w:val="0"/>
          <w:szCs w:val="21"/>
        </w:rPr>
        <w:t>表的安装场所、位置及标高应符合设计文件的规定，并应按产品标识的指向安装。</w:t>
      </w:r>
    </w:p>
    <w:p w:rsidR="00797662" w:rsidRPr="00150840" w:rsidRDefault="00797662" w:rsidP="00797662">
      <w:pPr>
        <w:widowControl/>
        <w:spacing w:line="500" w:lineRule="exact"/>
        <w:jc w:val="left"/>
        <w:rPr>
          <w:rFonts w:ascii="宋体" w:hAnsi="宋体" w:cs="宋体"/>
          <w:kern w:val="0"/>
          <w:szCs w:val="21"/>
        </w:rPr>
      </w:pPr>
      <w:r w:rsidRPr="00150840">
        <w:rPr>
          <w:rFonts w:ascii="宋体" w:hAnsi="宋体" w:cs="宋体" w:hint="eastAsia"/>
          <w:kern w:val="0"/>
          <w:szCs w:val="21"/>
        </w:rPr>
        <w:t>3.3.3 采用铅管或不锈钢波纹管连接燃气计量表时，铅管或不锈钢波纹管应弯曲成圆弧状，不得形成直角，弯曲角度时，应保持铅管的原口径。</w:t>
      </w:r>
    </w:p>
    <w:p w:rsidR="00797662" w:rsidRPr="00150840" w:rsidRDefault="00797662" w:rsidP="00797662">
      <w:pPr>
        <w:widowControl/>
        <w:spacing w:line="500" w:lineRule="exact"/>
        <w:jc w:val="left"/>
        <w:rPr>
          <w:rFonts w:ascii="宋体" w:hAnsi="宋体" w:cs="宋体"/>
          <w:kern w:val="0"/>
          <w:szCs w:val="21"/>
        </w:rPr>
      </w:pPr>
      <w:r w:rsidRPr="00150840">
        <w:rPr>
          <w:rFonts w:ascii="宋体" w:hAnsi="宋体" w:cs="宋体" w:hint="eastAsia"/>
          <w:kern w:val="0"/>
          <w:szCs w:val="21"/>
        </w:rPr>
        <w:lastRenderedPageBreak/>
        <w:t>3.3.4 采用法兰连接燃气计量表时，应符合本规范2.2.6条的规定。垫片表面应洁净，不得有裂纹，断裂等缺陷;垫片内径不得小于管道内径，垫片外径不应妨碍螺栓的安装，法兰垫片</w:t>
      </w:r>
      <w:proofErr w:type="gramStart"/>
      <w:r w:rsidRPr="00150840">
        <w:rPr>
          <w:rFonts w:ascii="宋体" w:hAnsi="宋体" w:cs="宋体" w:hint="eastAsia"/>
          <w:kern w:val="0"/>
          <w:szCs w:val="21"/>
        </w:rPr>
        <w:t>不</w:t>
      </w:r>
      <w:proofErr w:type="gramEnd"/>
      <w:r w:rsidRPr="00150840">
        <w:rPr>
          <w:rFonts w:ascii="宋体" w:hAnsi="宋体" w:cs="宋体" w:hint="eastAsia"/>
          <w:kern w:val="0"/>
          <w:szCs w:val="21"/>
        </w:rPr>
        <w:t>应许使用斜垫片或双层垫片。</w:t>
      </w:r>
    </w:p>
    <w:p w:rsidR="00797662" w:rsidRPr="00150840" w:rsidRDefault="00797662" w:rsidP="00797662">
      <w:pPr>
        <w:widowControl/>
        <w:spacing w:line="500" w:lineRule="exact"/>
        <w:jc w:val="left"/>
        <w:rPr>
          <w:rFonts w:ascii="宋体" w:hAnsi="宋体" w:cs="宋体"/>
          <w:kern w:val="0"/>
          <w:szCs w:val="21"/>
        </w:rPr>
      </w:pPr>
      <w:r w:rsidRPr="00150840">
        <w:rPr>
          <w:rFonts w:ascii="宋体" w:hAnsi="宋体" w:cs="宋体" w:hint="eastAsia"/>
          <w:kern w:val="0"/>
          <w:szCs w:val="21"/>
        </w:rPr>
        <w:t>3.3.5 工业企业多台并联安装的燃气计量表，每块燃气计量表进出口管道上应按设计文件的要求安装阀门；燃气计量表之间的净距应能满足安装管道，组对法兰、维修和换表的要求，并不宜小于200mm。</w:t>
      </w:r>
    </w:p>
    <w:p w:rsidR="00797662" w:rsidRPr="00150840" w:rsidRDefault="00797662" w:rsidP="00797662">
      <w:pPr>
        <w:widowControl/>
        <w:spacing w:line="500" w:lineRule="exact"/>
        <w:jc w:val="left"/>
        <w:rPr>
          <w:rFonts w:ascii="宋体" w:hAnsi="宋体" w:cs="宋体"/>
          <w:kern w:val="0"/>
          <w:szCs w:val="21"/>
        </w:rPr>
      </w:pPr>
      <w:r w:rsidRPr="00150840">
        <w:rPr>
          <w:rFonts w:ascii="宋体" w:hAnsi="宋体" w:cs="宋体" w:hint="eastAsia"/>
          <w:kern w:val="0"/>
          <w:szCs w:val="21"/>
        </w:rPr>
        <w:t>3.3.6 燃气计量表与各种灶具和设备的水平距离应符合下例规定：</w:t>
      </w:r>
    </w:p>
    <w:p w:rsidR="00797662" w:rsidRPr="00150840" w:rsidRDefault="00797662" w:rsidP="00797662">
      <w:pPr>
        <w:widowControl/>
        <w:spacing w:line="500" w:lineRule="exact"/>
        <w:jc w:val="left"/>
        <w:rPr>
          <w:rFonts w:ascii="宋体" w:hAnsi="宋体" w:cs="宋体"/>
          <w:kern w:val="0"/>
          <w:szCs w:val="21"/>
        </w:rPr>
      </w:pPr>
      <w:r w:rsidRPr="00150840">
        <w:rPr>
          <w:rFonts w:ascii="宋体" w:hAnsi="宋体" w:cs="宋体" w:hint="eastAsia"/>
          <w:kern w:val="0"/>
          <w:szCs w:val="21"/>
        </w:rPr>
        <w:t>1 与金属烟囱水平净距不宜小于1.0m.与砖砌烟囱水平净距不宜小于0.8m：</w:t>
      </w:r>
    </w:p>
    <w:p w:rsidR="00797662" w:rsidRPr="00150840" w:rsidRDefault="00797662" w:rsidP="00797662">
      <w:pPr>
        <w:widowControl/>
        <w:spacing w:line="500" w:lineRule="exact"/>
        <w:jc w:val="left"/>
        <w:rPr>
          <w:rFonts w:ascii="宋体" w:hAnsi="宋体" w:cs="宋体"/>
          <w:kern w:val="0"/>
          <w:szCs w:val="21"/>
        </w:rPr>
      </w:pPr>
      <w:r w:rsidRPr="00150840">
        <w:rPr>
          <w:rFonts w:ascii="宋体" w:hAnsi="宋体" w:cs="宋体" w:hint="eastAsia"/>
          <w:kern w:val="0"/>
          <w:szCs w:val="21"/>
        </w:rPr>
        <w:t>2 与炒菜灶、大锅灶、蒸箱、烤炉等燃气灶具的灶边水平净距不宜小于0.8m：</w:t>
      </w:r>
    </w:p>
    <w:p w:rsidR="00797662" w:rsidRPr="00150840" w:rsidRDefault="00797662" w:rsidP="00797662">
      <w:pPr>
        <w:widowControl/>
        <w:spacing w:line="500" w:lineRule="exact"/>
        <w:jc w:val="left"/>
        <w:rPr>
          <w:rFonts w:ascii="宋体" w:hAnsi="宋体" w:cs="宋体"/>
          <w:kern w:val="0"/>
          <w:szCs w:val="21"/>
        </w:rPr>
      </w:pPr>
      <w:r w:rsidRPr="00150840">
        <w:rPr>
          <w:rFonts w:ascii="宋体" w:hAnsi="宋体" w:cs="宋体" w:hint="eastAsia"/>
          <w:kern w:val="0"/>
          <w:szCs w:val="21"/>
        </w:rPr>
        <w:t>3 与佛水器及热水锅炉的水平净距不应小于1.5m：</w:t>
      </w:r>
    </w:p>
    <w:p w:rsidR="00797662" w:rsidRPr="00150840" w:rsidRDefault="00797662" w:rsidP="00797662">
      <w:pPr>
        <w:widowControl/>
        <w:spacing w:line="500" w:lineRule="exact"/>
        <w:jc w:val="left"/>
        <w:rPr>
          <w:rFonts w:ascii="宋体" w:hAnsi="宋体" w:cs="宋体"/>
          <w:kern w:val="0"/>
          <w:szCs w:val="21"/>
        </w:rPr>
      </w:pPr>
      <w:r w:rsidRPr="00150840">
        <w:rPr>
          <w:rFonts w:ascii="宋体" w:hAnsi="宋体" w:cs="宋体" w:hint="eastAsia"/>
          <w:kern w:val="0"/>
          <w:szCs w:val="21"/>
        </w:rPr>
        <w:t>4 当燃气计量表与各种灶具和设备的水平距离无法满足上述要求时，应加隔热板。</w:t>
      </w:r>
    </w:p>
    <w:p w:rsidR="00797662" w:rsidRPr="00150840" w:rsidRDefault="00797662" w:rsidP="00797662">
      <w:pPr>
        <w:widowControl/>
        <w:spacing w:line="500" w:lineRule="exact"/>
        <w:jc w:val="left"/>
        <w:rPr>
          <w:rFonts w:ascii="宋体" w:hAnsi="宋体" w:cs="宋体"/>
          <w:kern w:val="0"/>
          <w:szCs w:val="21"/>
        </w:rPr>
      </w:pPr>
      <w:r w:rsidRPr="00150840">
        <w:rPr>
          <w:rFonts w:ascii="宋体" w:hAnsi="宋体" w:cs="宋体" w:hint="eastAsia"/>
          <w:kern w:val="0"/>
          <w:szCs w:val="21"/>
        </w:rPr>
        <w:t>4 燃气设备安装</w:t>
      </w:r>
    </w:p>
    <w:p w:rsidR="00797662" w:rsidRPr="00150840" w:rsidRDefault="00797662" w:rsidP="00797662">
      <w:pPr>
        <w:widowControl/>
        <w:spacing w:line="500" w:lineRule="exact"/>
        <w:jc w:val="left"/>
        <w:rPr>
          <w:rFonts w:ascii="宋体" w:hAnsi="宋体" w:cs="宋体"/>
          <w:kern w:val="0"/>
          <w:szCs w:val="21"/>
        </w:rPr>
      </w:pPr>
      <w:r w:rsidRPr="00150840">
        <w:rPr>
          <w:rFonts w:ascii="宋体" w:hAnsi="宋体" w:cs="宋体" w:hint="eastAsia"/>
          <w:kern w:val="0"/>
          <w:szCs w:val="21"/>
        </w:rPr>
        <w:t>4.1 一般规定</w:t>
      </w:r>
    </w:p>
    <w:p w:rsidR="00797662" w:rsidRPr="00150840" w:rsidRDefault="00797662" w:rsidP="00797662">
      <w:pPr>
        <w:widowControl/>
        <w:spacing w:line="500" w:lineRule="exact"/>
        <w:jc w:val="left"/>
        <w:rPr>
          <w:rFonts w:ascii="宋体" w:hAnsi="宋体" w:cs="宋体"/>
          <w:kern w:val="0"/>
          <w:szCs w:val="21"/>
        </w:rPr>
      </w:pPr>
      <w:r w:rsidRPr="00150840">
        <w:rPr>
          <w:rFonts w:ascii="宋体" w:hAnsi="宋体" w:cs="宋体" w:hint="eastAsia"/>
          <w:kern w:val="0"/>
          <w:szCs w:val="21"/>
        </w:rPr>
        <w:t>4.1.1 燃气设备安装前应检查用气设备的产品合格证、产品安装使用说明书和质量保证书：产品外观应有产品标牌，并有出厂日期：应核定性能、规格、型号、数量是否符合设计文件的要求。不具备以上检查条件的产品不得安装。</w:t>
      </w:r>
    </w:p>
    <w:p w:rsidR="00797662" w:rsidRPr="00150840" w:rsidRDefault="00797662" w:rsidP="00797662">
      <w:pPr>
        <w:widowControl/>
        <w:spacing w:line="500" w:lineRule="exact"/>
        <w:jc w:val="left"/>
        <w:rPr>
          <w:rFonts w:ascii="宋体" w:hAnsi="宋体" w:cs="宋体"/>
          <w:kern w:val="0"/>
          <w:szCs w:val="21"/>
        </w:rPr>
      </w:pPr>
      <w:r w:rsidRPr="00150840">
        <w:rPr>
          <w:rFonts w:ascii="宋体" w:hAnsi="宋体" w:cs="宋体" w:hint="eastAsia"/>
          <w:kern w:val="0"/>
          <w:szCs w:val="21"/>
        </w:rPr>
        <w:t>4.1.2 家用燃具应采用低压燃气设备，商业用气设备宜采用低压燃气设备，燃烧器的额定压力应符合本规范2.1.1条的规定。</w:t>
      </w:r>
    </w:p>
    <w:p w:rsidR="00797662" w:rsidRPr="00150840" w:rsidRDefault="00797662" w:rsidP="00797662">
      <w:pPr>
        <w:widowControl/>
        <w:spacing w:line="500" w:lineRule="exact"/>
        <w:jc w:val="left"/>
        <w:rPr>
          <w:rFonts w:ascii="宋体" w:hAnsi="宋体" w:cs="宋体"/>
          <w:kern w:val="0"/>
          <w:szCs w:val="21"/>
        </w:rPr>
      </w:pPr>
      <w:r w:rsidRPr="00150840">
        <w:rPr>
          <w:rFonts w:ascii="宋体" w:hAnsi="宋体" w:cs="宋体" w:hint="eastAsia"/>
          <w:kern w:val="0"/>
          <w:szCs w:val="21"/>
        </w:rPr>
        <w:t>4.2 家用燃具和商业用气设备安装</w:t>
      </w:r>
    </w:p>
    <w:p w:rsidR="00797662" w:rsidRPr="00150840" w:rsidRDefault="00797662" w:rsidP="00797662">
      <w:pPr>
        <w:widowControl/>
        <w:spacing w:line="500" w:lineRule="exact"/>
        <w:jc w:val="left"/>
        <w:rPr>
          <w:rFonts w:ascii="宋体" w:hAnsi="宋体" w:cs="宋体"/>
          <w:kern w:val="0"/>
          <w:szCs w:val="21"/>
        </w:rPr>
      </w:pPr>
      <w:r w:rsidRPr="00150840">
        <w:rPr>
          <w:rFonts w:ascii="宋体" w:hAnsi="宋体" w:cs="宋体" w:hint="eastAsia"/>
          <w:kern w:val="0"/>
          <w:szCs w:val="21"/>
        </w:rPr>
        <w:t>4.2.1 家用燃气的安装应符合</w:t>
      </w:r>
      <w:proofErr w:type="gramStart"/>
      <w:r w:rsidRPr="00150840">
        <w:rPr>
          <w:rFonts w:ascii="宋体" w:hAnsi="宋体" w:cs="宋体" w:hint="eastAsia"/>
          <w:kern w:val="0"/>
          <w:szCs w:val="21"/>
        </w:rPr>
        <w:t>现行行业</w:t>
      </w:r>
      <w:proofErr w:type="gramEnd"/>
      <w:r w:rsidRPr="00150840">
        <w:rPr>
          <w:rFonts w:ascii="宋体" w:hAnsi="宋体" w:cs="宋体" w:hint="eastAsia"/>
          <w:kern w:val="0"/>
          <w:szCs w:val="21"/>
        </w:rPr>
        <w:t>标准《家用燃气燃烧具安装及验收规程》CJJ 12的规定。</w:t>
      </w:r>
    </w:p>
    <w:p w:rsidR="00797662" w:rsidRPr="00150840" w:rsidRDefault="00797662" w:rsidP="00797662">
      <w:pPr>
        <w:widowControl/>
        <w:spacing w:line="500" w:lineRule="exact"/>
        <w:jc w:val="left"/>
        <w:rPr>
          <w:rFonts w:ascii="宋体" w:hAnsi="宋体" w:cs="宋体"/>
          <w:kern w:val="0"/>
          <w:szCs w:val="21"/>
        </w:rPr>
      </w:pPr>
      <w:r w:rsidRPr="00150840">
        <w:rPr>
          <w:rFonts w:ascii="宋体" w:hAnsi="宋体" w:cs="宋体" w:hint="eastAsia"/>
          <w:kern w:val="0"/>
          <w:szCs w:val="21"/>
        </w:rPr>
        <w:t>4.2.2 商业用气设备的安装场所应符合现行国家标准 GB 50028的有关规定。</w:t>
      </w:r>
    </w:p>
    <w:p w:rsidR="00797662" w:rsidRPr="00150840" w:rsidRDefault="00797662" w:rsidP="00797662">
      <w:pPr>
        <w:widowControl/>
        <w:spacing w:line="500" w:lineRule="exact"/>
        <w:jc w:val="left"/>
        <w:rPr>
          <w:rFonts w:ascii="宋体" w:hAnsi="宋体" w:cs="宋体"/>
          <w:kern w:val="0"/>
          <w:szCs w:val="21"/>
        </w:rPr>
      </w:pPr>
      <w:r w:rsidRPr="00150840">
        <w:rPr>
          <w:rFonts w:ascii="宋体" w:hAnsi="宋体" w:cs="宋体" w:hint="eastAsia"/>
          <w:kern w:val="0"/>
          <w:szCs w:val="21"/>
        </w:rPr>
        <w:t>4.2.3 商业用气设备安装在地下室、半地下室或地上窖闭房间内时，应严格按设计文件要求施工。</w:t>
      </w:r>
    </w:p>
    <w:p w:rsidR="00797662" w:rsidRPr="00150840" w:rsidRDefault="00797662" w:rsidP="00797662">
      <w:pPr>
        <w:widowControl/>
        <w:spacing w:line="500" w:lineRule="exact"/>
        <w:jc w:val="left"/>
        <w:rPr>
          <w:rFonts w:ascii="宋体" w:hAnsi="宋体" w:cs="宋体"/>
          <w:kern w:val="0"/>
          <w:szCs w:val="21"/>
        </w:rPr>
      </w:pPr>
      <w:r w:rsidRPr="00150840">
        <w:rPr>
          <w:rFonts w:ascii="宋体" w:hAnsi="宋体" w:cs="宋体" w:hint="eastAsia"/>
          <w:kern w:val="0"/>
          <w:szCs w:val="21"/>
        </w:rPr>
        <w:t>4.2.4 商业用气设备的安装应符合下例规定：</w:t>
      </w:r>
    </w:p>
    <w:p w:rsidR="00797662" w:rsidRPr="00150840" w:rsidRDefault="00797662" w:rsidP="00797662">
      <w:pPr>
        <w:widowControl/>
        <w:spacing w:line="500" w:lineRule="exact"/>
        <w:jc w:val="left"/>
        <w:rPr>
          <w:rFonts w:ascii="宋体" w:hAnsi="宋体" w:cs="宋体"/>
          <w:kern w:val="0"/>
          <w:szCs w:val="21"/>
        </w:rPr>
      </w:pPr>
      <w:r w:rsidRPr="00150840">
        <w:rPr>
          <w:rFonts w:ascii="宋体" w:hAnsi="宋体" w:cs="宋体" w:hint="eastAsia"/>
          <w:kern w:val="0"/>
          <w:szCs w:val="21"/>
        </w:rPr>
        <w:t>1 用气设备之间的净距应满足操作和检修的要求，燃具灶台之间的净距不宜小于0.5m,大锅灶</w:t>
      </w:r>
      <w:proofErr w:type="gramStart"/>
      <w:r w:rsidRPr="00150840">
        <w:rPr>
          <w:rFonts w:ascii="宋体" w:hAnsi="宋体" w:cs="宋体" w:hint="eastAsia"/>
          <w:kern w:val="0"/>
          <w:szCs w:val="21"/>
        </w:rPr>
        <w:t>之间净</w:t>
      </w:r>
      <w:proofErr w:type="gramEnd"/>
      <w:r w:rsidRPr="00150840">
        <w:rPr>
          <w:rFonts w:ascii="宋体" w:hAnsi="宋体" w:cs="宋体" w:hint="eastAsia"/>
          <w:kern w:val="0"/>
          <w:szCs w:val="21"/>
        </w:rPr>
        <w:t>距不宜小于0.8m,烤炉与其它燃具，灶台之间的净距不宜小于1.0m:</w:t>
      </w:r>
    </w:p>
    <w:p w:rsidR="00797662" w:rsidRPr="00150840" w:rsidRDefault="00797662" w:rsidP="00797662">
      <w:pPr>
        <w:widowControl/>
        <w:spacing w:line="500" w:lineRule="exact"/>
        <w:jc w:val="left"/>
        <w:rPr>
          <w:rFonts w:ascii="宋体" w:hAnsi="宋体" w:cs="宋体"/>
          <w:kern w:val="0"/>
          <w:szCs w:val="21"/>
        </w:rPr>
      </w:pPr>
      <w:r w:rsidRPr="00150840">
        <w:rPr>
          <w:rFonts w:ascii="宋体" w:hAnsi="宋体" w:cs="宋体" w:hint="eastAsia"/>
          <w:kern w:val="0"/>
          <w:szCs w:val="21"/>
        </w:rPr>
        <w:lastRenderedPageBreak/>
        <w:t>2 用气设备前宜有宽度不小于1.5m的通道：</w:t>
      </w:r>
    </w:p>
    <w:p w:rsidR="00797662" w:rsidRPr="00150840" w:rsidRDefault="00797662" w:rsidP="00797662">
      <w:pPr>
        <w:widowControl/>
        <w:spacing w:line="500" w:lineRule="exact"/>
        <w:jc w:val="left"/>
        <w:rPr>
          <w:rFonts w:ascii="宋体" w:hAnsi="宋体" w:cs="宋体"/>
          <w:kern w:val="0"/>
          <w:szCs w:val="21"/>
        </w:rPr>
      </w:pPr>
      <w:r w:rsidRPr="00150840">
        <w:rPr>
          <w:rFonts w:ascii="宋体" w:hAnsi="宋体" w:cs="宋体" w:hint="eastAsia"/>
          <w:kern w:val="0"/>
          <w:szCs w:val="21"/>
        </w:rPr>
        <w:t>3 用气设备与可燃的墙壁、地板和家具之间应按设计文件要求作耐火隔热层，其厚度不宜小于1.50mm。</w:t>
      </w:r>
    </w:p>
    <w:p w:rsidR="00797662" w:rsidRPr="00150840" w:rsidRDefault="00797662" w:rsidP="00797662">
      <w:pPr>
        <w:widowControl/>
        <w:spacing w:line="500" w:lineRule="exact"/>
        <w:jc w:val="left"/>
        <w:rPr>
          <w:rFonts w:ascii="宋体" w:hAnsi="宋体" w:cs="宋体"/>
          <w:kern w:val="0"/>
          <w:szCs w:val="21"/>
        </w:rPr>
      </w:pPr>
      <w:r w:rsidRPr="00150840">
        <w:rPr>
          <w:rFonts w:ascii="宋体" w:hAnsi="宋体" w:cs="宋体" w:hint="eastAsia"/>
          <w:kern w:val="0"/>
          <w:szCs w:val="21"/>
        </w:rPr>
        <w:t>4.2.5 商业用大锅灶、中餐炒菜灶的烟道和爆破门应按设计文件的要求安装。</w:t>
      </w:r>
    </w:p>
    <w:p w:rsidR="00797662" w:rsidRPr="00150840" w:rsidRDefault="00797662" w:rsidP="00797662">
      <w:pPr>
        <w:widowControl/>
        <w:spacing w:line="500" w:lineRule="exact"/>
        <w:jc w:val="left"/>
        <w:rPr>
          <w:rFonts w:ascii="宋体" w:hAnsi="宋体" w:cs="宋体"/>
          <w:kern w:val="0"/>
          <w:szCs w:val="21"/>
        </w:rPr>
      </w:pPr>
      <w:r w:rsidRPr="00150840">
        <w:rPr>
          <w:rFonts w:ascii="宋体" w:hAnsi="宋体" w:cs="宋体" w:hint="eastAsia"/>
          <w:kern w:val="0"/>
          <w:szCs w:val="21"/>
        </w:rPr>
        <w:t>4.2.6 砖砌燃气灶的燃烧器应水平地安装在炉膛中央，其中心</w:t>
      </w:r>
      <w:proofErr w:type="gramStart"/>
      <w:r w:rsidRPr="00150840">
        <w:rPr>
          <w:rFonts w:ascii="宋体" w:hAnsi="宋体" w:cs="宋体" w:hint="eastAsia"/>
          <w:kern w:val="0"/>
          <w:szCs w:val="21"/>
        </w:rPr>
        <w:t>应对准锅中心</w:t>
      </w:r>
      <w:proofErr w:type="gramEnd"/>
      <w:r w:rsidRPr="00150840">
        <w:rPr>
          <w:rFonts w:ascii="宋体" w:hAnsi="宋体" w:cs="宋体" w:hint="eastAsia"/>
          <w:kern w:val="0"/>
          <w:szCs w:val="21"/>
        </w:rPr>
        <w:t>：当使用平底锅时，应保证外焰中部接触锅底；当使用圆底锅时，应保证外焰接触锅底有效面积的3/4：燃烧器支架环孔周围应保持足够的空间。</w:t>
      </w:r>
    </w:p>
    <w:p w:rsidR="00797662" w:rsidRPr="00150840" w:rsidRDefault="00797662" w:rsidP="00797662">
      <w:pPr>
        <w:widowControl/>
        <w:spacing w:line="500" w:lineRule="exact"/>
        <w:jc w:val="left"/>
        <w:rPr>
          <w:rFonts w:ascii="宋体" w:hAnsi="宋体" w:cs="宋体"/>
          <w:kern w:val="0"/>
          <w:szCs w:val="21"/>
        </w:rPr>
      </w:pPr>
      <w:r w:rsidRPr="00150840">
        <w:rPr>
          <w:rFonts w:ascii="宋体" w:hAnsi="宋体" w:cs="宋体" w:hint="eastAsia"/>
          <w:kern w:val="0"/>
          <w:szCs w:val="21"/>
        </w:rPr>
        <w:t>4.2.7 砖砌燃气灶的高度不宜大于0.8m,炉膛与烟道应安装爆破门，爆破门的加工应符合设计文件的要求。</w:t>
      </w:r>
    </w:p>
    <w:p w:rsidR="00797662" w:rsidRPr="00150840" w:rsidRDefault="00797662" w:rsidP="00797662">
      <w:pPr>
        <w:widowControl/>
        <w:spacing w:line="500" w:lineRule="exact"/>
        <w:jc w:val="left"/>
        <w:rPr>
          <w:rFonts w:ascii="宋体" w:hAnsi="宋体" w:cs="宋体"/>
          <w:kern w:val="0"/>
          <w:szCs w:val="21"/>
        </w:rPr>
      </w:pPr>
      <w:r w:rsidRPr="00150840">
        <w:rPr>
          <w:rFonts w:ascii="宋体" w:hAnsi="宋体" w:cs="宋体" w:hint="eastAsia"/>
          <w:kern w:val="0"/>
          <w:szCs w:val="21"/>
        </w:rPr>
        <w:t>4.2.8 用气设备的烟道断面尺寸应按设计文件的要求施工。民用燃具的水平烟道不宜超过3m，商业用气设备的水平烟道不宜超过6m，并应有1％坡向灶具的坡度。</w:t>
      </w:r>
    </w:p>
    <w:p w:rsidR="00797662" w:rsidRPr="00150840" w:rsidRDefault="00797662" w:rsidP="00797662">
      <w:pPr>
        <w:widowControl/>
        <w:spacing w:line="500" w:lineRule="exact"/>
        <w:jc w:val="left"/>
        <w:rPr>
          <w:rFonts w:ascii="宋体" w:hAnsi="宋体" w:cs="宋体"/>
          <w:kern w:val="0"/>
          <w:szCs w:val="21"/>
        </w:rPr>
      </w:pPr>
      <w:r w:rsidRPr="00150840">
        <w:rPr>
          <w:rFonts w:ascii="宋体" w:hAnsi="宋体" w:cs="宋体" w:hint="eastAsia"/>
          <w:kern w:val="0"/>
          <w:szCs w:val="21"/>
        </w:rPr>
        <w:t>4.2.9 商业用沸水器的安装应符合下例规定：</w:t>
      </w:r>
    </w:p>
    <w:p w:rsidR="00797662" w:rsidRPr="00150840" w:rsidRDefault="00797662" w:rsidP="00797662">
      <w:pPr>
        <w:widowControl/>
        <w:spacing w:line="500" w:lineRule="exact"/>
        <w:jc w:val="left"/>
        <w:rPr>
          <w:rFonts w:ascii="宋体" w:hAnsi="宋体" w:cs="宋体"/>
          <w:kern w:val="0"/>
          <w:szCs w:val="21"/>
        </w:rPr>
      </w:pPr>
      <w:r w:rsidRPr="00150840">
        <w:rPr>
          <w:rFonts w:ascii="宋体" w:hAnsi="宋体" w:cs="宋体" w:hint="eastAsia"/>
          <w:kern w:val="0"/>
          <w:szCs w:val="21"/>
        </w:rPr>
        <w:t>1 安装沸水器的房间应通风良好：</w:t>
      </w:r>
    </w:p>
    <w:p w:rsidR="00797662" w:rsidRPr="00150840" w:rsidRDefault="00797662" w:rsidP="00797662">
      <w:pPr>
        <w:widowControl/>
        <w:spacing w:line="500" w:lineRule="exact"/>
        <w:jc w:val="left"/>
        <w:rPr>
          <w:rFonts w:ascii="宋体" w:hAnsi="宋体" w:cs="宋体"/>
          <w:kern w:val="0"/>
          <w:szCs w:val="21"/>
        </w:rPr>
      </w:pPr>
      <w:r w:rsidRPr="00150840">
        <w:rPr>
          <w:rFonts w:ascii="宋体" w:hAnsi="宋体" w:cs="宋体" w:hint="eastAsia"/>
          <w:kern w:val="0"/>
          <w:szCs w:val="21"/>
        </w:rPr>
        <w:t>2 沸水器应安装单独的烟道，并应安装防止倒风的装置：</w:t>
      </w:r>
    </w:p>
    <w:p w:rsidR="00797662" w:rsidRPr="00150840" w:rsidRDefault="00797662" w:rsidP="00797662">
      <w:pPr>
        <w:widowControl/>
        <w:spacing w:line="500" w:lineRule="exact"/>
        <w:jc w:val="left"/>
        <w:rPr>
          <w:rFonts w:ascii="宋体" w:hAnsi="宋体" w:cs="宋体"/>
          <w:kern w:val="0"/>
          <w:szCs w:val="21"/>
        </w:rPr>
      </w:pPr>
      <w:r w:rsidRPr="00150840">
        <w:rPr>
          <w:rFonts w:ascii="宋体" w:hAnsi="宋体" w:cs="宋体" w:hint="eastAsia"/>
          <w:kern w:val="0"/>
          <w:szCs w:val="21"/>
        </w:rPr>
        <w:t>3、沸水器前宜有不小于1.5m的通道，沸水器与墙净距不宜下于0.5m，沸水器顶部距屋顶的净距不应小于0.6m；</w:t>
      </w:r>
    </w:p>
    <w:p w:rsidR="00797662" w:rsidRPr="00150840" w:rsidRDefault="00797662" w:rsidP="00797662">
      <w:pPr>
        <w:widowControl/>
        <w:spacing w:line="500" w:lineRule="exact"/>
        <w:jc w:val="left"/>
        <w:rPr>
          <w:rFonts w:ascii="宋体" w:hAnsi="宋体" w:cs="宋体"/>
          <w:kern w:val="0"/>
          <w:szCs w:val="21"/>
        </w:rPr>
      </w:pPr>
      <w:r w:rsidRPr="00150840">
        <w:rPr>
          <w:rFonts w:ascii="宋体" w:hAnsi="宋体" w:cs="宋体" w:hint="eastAsia"/>
          <w:kern w:val="0"/>
          <w:szCs w:val="21"/>
        </w:rPr>
        <w:t>4、安装两台或两台以上沸水器时，沸水器</w:t>
      </w:r>
      <w:proofErr w:type="gramStart"/>
      <w:r w:rsidRPr="00150840">
        <w:rPr>
          <w:rFonts w:ascii="宋体" w:hAnsi="宋体" w:cs="宋体" w:hint="eastAsia"/>
          <w:kern w:val="0"/>
          <w:szCs w:val="21"/>
        </w:rPr>
        <w:t>之间净</w:t>
      </w:r>
      <w:proofErr w:type="gramEnd"/>
      <w:r w:rsidRPr="00150840">
        <w:rPr>
          <w:rFonts w:ascii="宋体" w:hAnsi="宋体" w:cs="宋体" w:hint="eastAsia"/>
          <w:kern w:val="0"/>
          <w:szCs w:val="21"/>
        </w:rPr>
        <w:t>距不宜小于0.5m；</w:t>
      </w:r>
    </w:p>
    <w:p w:rsidR="00797662" w:rsidRPr="00150840" w:rsidRDefault="00797662" w:rsidP="00797662">
      <w:pPr>
        <w:widowControl/>
        <w:spacing w:line="500" w:lineRule="exact"/>
        <w:jc w:val="left"/>
        <w:rPr>
          <w:rFonts w:ascii="宋体" w:hAnsi="宋体" w:cs="宋体"/>
          <w:kern w:val="0"/>
          <w:szCs w:val="21"/>
        </w:rPr>
      </w:pPr>
      <w:r w:rsidRPr="00150840">
        <w:rPr>
          <w:rFonts w:ascii="宋体" w:hAnsi="宋体" w:cs="宋体" w:hint="eastAsia"/>
          <w:kern w:val="0"/>
          <w:szCs w:val="21"/>
        </w:rPr>
        <w:t>5、楼层的沸水器共用同一总烟囱时，应</w:t>
      </w:r>
      <w:proofErr w:type="gramStart"/>
      <w:r w:rsidRPr="00150840">
        <w:rPr>
          <w:rFonts w:ascii="宋体" w:hAnsi="宋体" w:cs="宋体" w:hint="eastAsia"/>
          <w:kern w:val="0"/>
          <w:szCs w:val="21"/>
        </w:rPr>
        <w:t>设防止</w:t>
      </w:r>
      <w:proofErr w:type="gramEnd"/>
      <w:r w:rsidRPr="00150840">
        <w:rPr>
          <w:rFonts w:ascii="宋体" w:hAnsi="宋体" w:cs="宋体" w:hint="eastAsia"/>
          <w:kern w:val="0"/>
          <w:szCs w:val="21"/>
        </w:rPr>
        <w:t>串烟装置，烟囱应高出屋顶1m以上。</w:t>
      </w:r>
    </w:p>
    <w:p w:rsidR="00797662" w:rsidRPr="00150840" w:rsidRDefault="00797662" w:rsidP="00797662">
      <w:pPr>
        <w:widowControl/>
        <w:spacing w:line="500" w:lineRule="exact"/>
        <w:jc w:val="left"/>
        <w:rPr>
          <w:rFonts w:ascii="宋体" w:hAnsi="宋体" w:cs="宋体"/>
          <w:kern w:val="0"/>
          <w:szCs w:val="21"/>
        </w:rPr>
      </w:pPr>
      <w:r w:rsidRPr="00150840">
        <w:rPr>
          <w:rFonts w:ascii="宋体" w:hAnsi="宋体" w:cs="宋体" w:hint="eastAsia"/>
          <w:kern w:val="0"/>
          <w:szCs w:val="21"/>
        </w:rPr>
        <w:t>4.2.10商业用燃气锅炉和冷热水机组燃气供应系统的安装应符合下列规定：</w:t>
      </w:r>
    </w:p>
    <w:p w:rsidR="00797662" w:rsidRPr="00150840" w:rsidRDefault="00797662" w:rsidP="00797662">
      <w:pPr>
        <w:widowControl/>
        <w:spacing w:line="500" w:lineRule="exact"/>
        <w:jc w:val="left"/>
        <w:rPr>
          <w:rFonts w:ascii="宋体" w:hAnsi="宋体" w:cs="宋体"/>
          <w:kern w:val="0"/>
          <w:szCs w:val="21"/>
        </w:rPr>
      </w:pPr>
      <w:r w:rsidRPr="00150840">
        <w:rPr>
          <w:rFonts w:ascii="宋体" w:hAnsi="宋体" w:cs="宋体" w:hint="eastAsia"/>
          <w:kern w:val="0"/>
          <w:szCs w:val="21"/>
        </w:rPr>
        <w:t>1、安装前应检查燃气锅炉和冷热水机组的安装房间是否符合设计文件的要求；不符合设计文件要求的，不得施工。</w:t>
      </w:r>
    </w:p>
    <w:p w:rsidR="00797662" w:rsidRPr="00150840" w:rsidRDefault="00797662" w:rsidP="00797662">
      <w:pPr>
        <w:widowControl/>
        <w:spacing w:line="500" w:lineRule="exact"/>
        <w:jc w:val="left"/>
        <w:rPr>
          <w:rFonts w:ascii="宋体" w:hAnsi="宋体" w:cs="宋体"/>
          <w:kern w:val="0"/>
          <w:szCs w:val="21"/>
        </w:rPr>
      </w:pPr>
      <w:r w:rsidRPr="00150840">
        <w:rPr>
          <w:rFonts w:ascii="宋体" w:hAnsi="宋体" w:cs="宋体" w:hint="eastAsia"/>
          <w:kern w:val="0"/>
          <w:szCs w:val="21"/>
        </w:rPr>
        <w:t>2、安装前应核实供应的燃气种类，并应检查燃气锅炉和冷热水机组的燃烧器系统及调压装置的性能、规格、型号是否符合设计文件以及所配气源的要求；不符合要求的设备不得安装；</w:t>
      </w:r>
    </w:p>
    <w:p w:rsidR="00797662" w:rsidRPr="00150840" w:rsidRDefault="00797662" w:rsidP="00797662">
      <w:pPr>
        <w:widowControl/>
        <w:spacing w:line="500" w:lineRule="exact"/>
        <w:jc w:val="left"/>
        <w:rPr>
          <w:rFonts w:ascii="宋体" w:hAnsi="宋体" w:cs="宋体"/>
          <w:kern w:val="0"/>
          <w:szCs w:val="21"/>
        </w:rPr>
      </w:pPr>
      <w:r w:rsidRPr="00150840">
        <w:rPr>
          <w:rFonts w:ascii="宋体" w:hAnsi="宋体" w:cs="宋体" w:hint="eastAsia"/>
          <w:kern w:val="0"/>
          <w:szCs w:val="21"/>
        </w:rPr>
        <w:t>3、燃气锅炉和冷热水机组的烟道施工应符合设计文件的规定。</w:t>
      </w:r>
    </w:p>
    <w:p w:rsidR="00797662" w:rsidRPr="00150840" w:rsidRDefault="00797662" w:rsidP="00797662">
      <w:pPr>
        <w:widowControl/>
        <w:spacing w:line="500" w:lineRule="exact"/>
        <w:jc w:val="left"/>
        <w:rPr>
          <w:rFonts w:ascii="宋体" w:hAnsi="宋体" w:cs="宋体"/>
          <w:kern w:val="0"/>
          <w:szCs w:val="21"/>
        </w:rPr>
      </w:pPr>
      <w:r w:rsidRPr="00150840">
        <w:rPr>
          <w:rFonts w:ascii="宋体" w:hAnsi="宋体" w:cs="宋体" w:hint="eastAsia"/>
          <w:kern w:val="0"/>
          <w:szCs w:val="21"/>
        </w:rPr>
        <w:t>4.3工业企业生产用气设备安装</w:t>
      </w:r>
    </w:p>
    <w:p w:rsidR="00797662" w:rsidRPr="00150840" w:rsidRDefault="00797662" w:rsidP="00797662">
      <w:pPr>
        <w:widowControl/>
        <w:spacing w:line="500" w:lineRule="exact"/>
        <w:jc w:val="left"/>
        <w:rPr>
          <w:rFonts w:ascii="宋体" w:hAnsi="宋体" w:cs="宋体"/>
          <w:kern w:val="0"/>
          <w:szCs w:val="21"/>
        </w:rPr>
      </w:pPr>
      <w:r w:rsidRPr="00150840">
        <w:rPr>
          <w:rFonts w:ascii="宋体" w:hAnsi="宋体" w:cs="宋体" w:hint="eastAsia"/>
          <w:kern w:val="0"/>
          <w:szCs w:val="21"/>
        </w:rPr>
        <w:lastRenderedPageBreak/>
        <w:t>4.3.1工业企业生产用气设备的安装场所应符合现行国家标准GB-50028的规定；工业企业生产用气设备安装在地下室、半地下室或封闭房间内时，应符合本规范4.2.3条的要求；4.3.2工业企业生产用气设备在连接燃气供应系统时，应按设计文件进行核查，不符合要求不得连接；</w:t>
      </w:r>
    </w:p>
    <w:p w:rsidR="00797662" w:rsidRPr="00150840" w:rsidRDefault="00797662" w:rsidP="00797662">
      <w:pPr>
        <w:widowControl/>
        <w:spacing w:line="500" w:lineRule="exact"/>
        <w:jc w:val="left"/>
        <w:rPr>
          <w:rFonts w:ascii="宋体" w:hAnsi="宋体" w:cs="宋体"/>
          <w:kern w:val="0"/>
          <w:szCs w:val="21"/>
        </w:rPr>
      </w:pPr>
      <w:r w:rsidRPr="00150840">
        <w:rPr>
          <w:rFonts w:ascii="宋体" w:hAnsi="宋体" w:cs="宋体" w:hint="eastAsia"/>
          <w:kern w:val="0"/>
          <w:szCs w:val="21"/>
        </w:rPr>
        <w:t>4.3.3工业企业生产用气设备燃烧装置的安全设施应符合设计文件要求，并应符合下列规定：</w:t>
      </w:r>
    </w:p>
    <w:p w:rsidR="00797662" w:rsidRPr="00150840" w:rsidRDefault="00797662" w:rsidP="00797662">
      <w:pPr>
        <w:widowControl/>
        <w:spacing w:line="500" w:lineRule="exact"/>
        <w:jc w:val="left"/>
        <w:rPr>
          <w:rFonts w:ascii="宋体" w:hAnsi="宋体" w:cs="宋体"/>
          <w:kern w:val="0"/>
          <w:szCs w:val="21"/>
        </w:rPr>
      </w:pPr>
      <w:r w:rsidRPr="00150840">
        <w:rPr>
          <w:rFonts w:ascii="宋体" w:hAnsi="宋体" w:cs="宋体" w:hint="eastAsia"/>
          <w:kern w:val="0"/>
          <w:szCs w:val="21"/>
        </w:rPr>
        <w:t>1、燃烧装置采用分体式机械鼓风或使用加氧、加压缩空气的燃烧器时，应按设计位置安装止回阀，并在空气管道上</w:t>
      </w:r>
      <w:proofErr w:type="gramStart"/>
      <w:r w:rsidRPr="00150840">
        <w:rPr>
          <w:rFonts w:ascii="宋体" w:hAnsi="宋体" w:cs="宋体" w:hint="eastAsia"/>
          <w:kern w:val="0"/>
          <w:szCs w:val="21"/>
        </w:rPr>
        <w:t>安装泄爆装置</w:t>
      </w:r>
      <w:proofErr w:type="gramEnd"/>
      <w:r w:rsidRPr="00150840">
        <w:rPr>
          <w:rFonts w:ascii="宋体" w:hAnsi="宋体" w:cs="宋体" w:hint="eastAsia"/>
          <w:kern w:val="0"/>
          <w:szCs w:val="21"/>
        </w:rPr>
        <w:t>；</w:t>
      </w:r>
    </w:p>
    <w:p w:rsidR="00797662" w:rsidRPr="00150840" w:rsidRDefault="00797662" w:rsidP="00797662">
      <w:pPr>
        <w:widowControl/>
        <w:spacing w:line="500" w:lineRule="exact"/>
        <w:jc w:val="left"/>
        <w:rPr>
          <w:rFonts w:ascii="宋体" w:hAnsi="宋体" w:cs="宋体"/>
          <w:kern w:val="0"/>
          <w:szCs w:val="21"/>
        </w:rPr>
      </w:pPr>
      <w:r w:rsidRPr="00150840">
        <w:rPr>
          <w:rFonts w:ascii="宋体" w:hAnsi="宋体" w:cs="宋体" w:hint="eastAsia"/>
          <w:kern w:val="0"/>
          <w:szCs w:val="21"/>
        </w:rPr>
        <w:t>2、燃气及空气管道上应按设计要求安装最低压力和最高压力报警、切断系统；</w:t>
      </w:r>
    </w:p>
    <w:p w:rsidR="00797662" w:rsidRPr="00150840" w:rsidRDefault="00797662" w:rsidP="00797662">
      <w:pPr>
        <w:widowControl/>
        <w:spacing w:line="500" w:lineRule="exact"/>
        <w:jc w:val="left"/>
        <w:rPr>
          <w:rFonts w:ascii="宋体" w:hAnsi="宋体" w:cs="宋体"/>
          <w:kern w:val="0"/>
          <w:szCs w:val="21"/>
        </w:rPr>
      </w:pPr>
      <w:r w:rsidRPr="00150840">
        <w:rPr>
          <w:rFonts w:ascii="宋体" w:hAnsi="宋体" w:cs="宋体" w:hint="eastAsia"/>
          <w:kern w:val="0"/>
          <w:szCs w:val="21"/>
        </w:rPr>
        <w:t>3、封闭式炉膛及烟道应按设计文件施工，</w:t>
      </w:r>
      <w:proofErr w:type="gramStart"/>
      <w:r w:rsidRPr="00150840">
        <w:rPr>
          <w:rFonts w:ascii="宋体" w:hAnsi="宋体" w:cs="宋体" w:hint="eastAsia"/>
          <w:kern w:val="0"/>
          <w:szCs w:val="21"/>
        </w:rPr>
        <w:t>烟道泄爆装置</w:t>
      </w:r>
      <w:proofErr w:type="gramEnd"/>
      <w:r w:rsidRPr="00150840">
        <w:rPr>
          <w:rFonts w:ascii="宋体" w:hAnsi="宋体" w:cs="宋体" w:hint="eastAsia"/>
          <w:kern w:val="0"/>
          <w:szCs w:val="21"/>
        </w:rPr>
        <w:t>的加工及安装位置应符合设计文件的规定。</w:t>
      </w:r>
    </w:p>
    <w:p w:rsidR="00797662" w:rsidRPr="00150840" w:rsidRDefault="00797662" w:rsidP="00797662">
      <w:pPr>
        <w:widowControl/>
        <w:spacing w:line="500" w:lineRule="exact"/>
        <w:jc w:val="left"/>
        <w:rPr>
          <w:rFonts w:ascii="宋体" w:hAnsi="宋体" w:cs="宋体"/>
          <w:kern w:val="0"/>
          <w:szCs w:val="21"/>
        </w:rPr>
      </w:pPr>
      <w:r w:rsidRPr="00150840">
        <w:rPr>
          <w:rFonts w:ascii="宋体" w:hAnsi="宋体" w:cs="宋体" w:hint="eastAsia"/>
          <w:kern w:val="0"/>
          <w:szCs w:val="21"/>
        </w:rPr>
        <w:t>4.3.4下列阀门的安装应符合设计文件的规定：</w:t>
      </w:r>
    </w:p>
    <w:p w:rsidR="00797662" w:rsidRPr="00150840" w:rsidRDefault="00797662" w:rsidP="00797662">
      <w:pPr>
        <w:widowControl/>
        <w:spacing w:line="500" w:lineRule="exact"/>
        <w:jc w:val="left"/>
        <w:rPr>
          <w:rFonts w:ascii="宋体" w:hAnsi="宋体" w:cs="宋体"/>
          <w:kern w:val="0"/>
          <w:szCs w:val="21"/>
        </w:rPr>
      </w:pPr>
      <w:r w:rsidRPr="00150840">
        <w:rPr>
          <w:rFonts w:ascii="宋体" w:hAnsi="宋体" w:cs="宋体" w:hint="eastAsia"/>
          <w:kern w:val="0"/>
          <w:szCs w:val="21"/>
        </w:rPr>
        <w:t>1、各用气车间的进口和燃气设备前的燃气管道上设置的单独阀门；</w:t>
      </w:r>
    </w:p>
    <w:p w:rsidR="00797662" w:rsidRPr="00150840" w:rsidRDefault="00797662" w:rsidP="00797662">
      <w:pPr>
        <w:widowControl/>
        <w:spacing w:line="500" w:lineRule="exact"/>
        <w:jc w:val="left"/>
        <w:rPr>
          <w:rFonts w:ascii="宋体" w:hAnsi="宋体" w:cs="宋体"/>
          <w:kern w:val="0"/>
          <w:szCs w:val="21"/>
        </w:rPr>
      </w:pPr>
      <w:r w:rsidRPr="00150840">
        <w:rPr>
          <w:rFonts w:ascii="宋体" w:hAnsi="宋体" w:cs="宋体" w:hint="eastAsia"/>
          <w:kern w:val="0"/>
          <w:szCs w:val="21"/>
        </w:rPr>
        <w:t>2、每只燃烧器燃气接管上设置的单独的有启闭标识的阀门；</w:t>
      </w:r>
    </w:p>
    <w:p w:rsidR="00797662" w:rsidRPr="00150840" w:rsidRDefault="00797662" w:rsidP="00797662">
      <w:pPr>
        <w:widowControl/>
        <w:spacing w:line="500" w:lineRule="exact"/>
        <w:jc w:val="left"/>
        <w:rPr>
          <w:rFonts w:ascii="宋体" w:hAnsi="宋体" w:cs="宋体"/>
          <w:kern w:val="0"/>
          <w:szCs w:val="21"/>
        </w:rPr>
      </w:pPr>
      <w:r w:rsidRPr="00150840">
        <w:rPr>
          <w:rFonts w:ascii="宋体" w:hAnsi="宋体" w:cs="宋体" w:hint="eastAsia"/>
          <w:kern w:val="0"/>
          <w:szCs w:val="21"/>
        </w:rPr>
        <w:t>3、每只机械鼓风的燃烧器，在风管上设置的有启闭标识的阀门；</w:t>
      </w:r>
    </w:p>
    <w:p w:rsidR="00797662" w:rsidRPr="00150840" w:rsidRDefault="00797662" w:rsidP="00797662">
      <w:pPr>
        <w:widowControl/>
        <w:spacing w:line="500" w:lineRule="exact"/>
        <w:jc w:val="left"/>
        <w:rPr>
          <w:rFonts w:ascii="宋体" w:hAnsi="宋体" w:cs="宋体"/>
          <w:kern w:val="0"/>
          <w:szCs w:val="21"/>
        </w:rPr>
      </w:pPr>
      <w:r w:rsidRPr="00150840">
        <w:rPr>
          <w:rFonts w:ascii="宋体" w:hAnsi="宋体" w:cs="宋体" w:hint="eastAsia"/>
          <w:kern w:val="0"/>
          <w:szCs w:val="21"/>
        </w:rPr>
        <w:t>4、大型或互联装置的鼓风机，其出口设置的阀门；</w:t>
      </w:r>
    </w:p>
    <w:p w:rsidR="00797662" w:rsidRPr="00150840" w:rsidRDefault="00797662" w:rsidP="00797662">
      <w:pPr>
        <w:widowControl/>
        <w:spacing w:line="500" w:lineRule="exact"/>
        <w:jc w:val="left"/>
        <w:rPr>
          <w:rFonts w:ascii="宋体" w:hAnsi="宋体" w:cs="宋体"/>
          <w:kern w:val="0"/>
          <w:szCs w:val="21"/>
        </w:rPr>
      </w:pPr>
      <w:r w:rsidRPr="00150840">
        <w:rPr>
          <w:rFonts w:ascii="宋体" w:hAnsi="宋体" w:cs="宋体" w:hint="eastAsia"/>
          <w:kern w:val="0"/>
          <w:szCs w:val="21"/>
        </w:rPr>
        <w:t>5、放散管、取样管、测压管前设置的阀门</w:t>
      </w:r>
    </w:p>
    <w:p w:rsidR="00797662" w:rsidRPr="00150840" w:rsidRDefault="00797662" w:rsidP="00797662">
      <w:pPr>
        <w:widowControl/>
        <w:spacing w:line="500" w:lineRule="exact"/>
        <w:jc w:val="left"/>
        <w:rPr>
          <w:rFonts w:ascii="宋体" w:hAnsi="宋体" w:cs="宋体"/>
          <w:kern w:val="0"/>
          <w:szCs w:val="21"/>
        </w:rPr>
      </w:pPr>
      <w:r w:rsidRPr="00150840">
        <w:rPr>
          <w:rFonts w:ascii="宋体" w:hAnsi="宋体" w:cs="宋体" w:hint="eastAsia"/>
          <w:kern w:val="0"/>
          <w:szCs w:val="21"/>
        </w:rPr>
        <w:t>5、室内燃气管道和用气设备安装的检验</w:t>
      </w:r>
    </w:p>
    <w:p w:rsidR="00797662" w:rsidRPr="00150840" w:rsidRDefault="00797662" w:rsidP="00797662">
      <w:pPr>
        <w:widowControl/>
        <w:spacing w:line="500" w:lineRule="exact"/>
        <w:jc w:val="left"/>
        <w:rPr>
          <w:rFonts w:ascii="宋体" w:hAnsi="宋体" w:cs="宋体"/>
          <w:kern w:val="0"/>
          <w:szCs w:val="21"/>
        </w:rPr>
      </w:pPr>
      <w:r w:rsidRPr="00150840">
        <w:rPr>
          <w:rFonts w:ascii="宋体" w:hAnsi="宋体" w:cs="宋体" w:hint="eastAsia"/>
          <w:kern w:val="0"/>
          <w:szCs w:val="21"/>
        </w:rPr>
        <w:t>5.1一般规定</w:t>
      </w:r>
    </w:p>
    <w:p w:rsidR="00797662" w:rsidRPr="00150840" w:rsidRDefault="00797662" w:rsidP="00797662">
      <w:pPr>
        <w:widowControl/>
        <w:spacing w:line="500" w:lineRule="exact"/>
        <w:jc w:val="left"/>
        <w:rPr>
          <w:rFonts w:ascii="宋体" w:hAnsi="宋体" w:cs="宋体"/>
          <w:kern w:val="0"/>
          <w:szCs w:val="21"/>
        </w:rPr>
      </w:pPr>
      <w:r w:rsidRPr="00150840">
        <w:rPr>
          <w:rFonts w:ascii="宋体" w:hAnsi="宋体" w:cs="宋体" w:hint="eastAsia"/>
          <w:kern w:val="0"/>
          <w:szCs w:val="21"/>
        </w:rPr>
        <w:t>5.1.1施工单位应按照本规范第5.2-5.6节的要求，对已安装的管道和设备进行检验，并记录检验结果。</w:t>
      </w:r>
    </w:p>
    <w:p w:rsidR="00797662" w:rsidRPr="00150840" w:rsidRDefault="00797662" w:rsidP="00797662">
      <w:pPr>
        <w:widowControl/>
        <w:spacing w:line="500" w:lineRule="exact"/>
        <w:jc w:val="left"/>
        <w:rPr>
          <w:rFonts w:ascii="宋体" w:hAnsi="宋体" w:cs="宋体"/>
          <w:kern w:val="0"/>
          <w:szCs w:val="21"/>
        </w:rPr>
      </w:pPr>
      <w:r w:rsidRPr="00150840">
        <w:rPr>
          <w:rFonts w:ascii="宋体" w:hAnsi="宋体" w:cs="宋体" w:hint="eastAsia"/>
          <w:kern w:val="0"/>
          <w:szCs w:val="21"/>
        </w:rPr>
        <w:t>5.1.2检验可由施工单位独立进行，也可会同建设单位和监理单位共同进行。</w:t>
      </w:r>
    </w:p>
    <w:p w:rsidR="00797662" w:rsidRPr="00150840" w:rsidRDefault="00797662" w:rsidP="00797662">
      <w:pPr>
        <w:widowControl/>
        <w:spacing w:line="500" w:lineRule="exact"/>
        <w:jc w:val="left"/>
        <w:rPr>
          <w:rFonts w:ascii="宋体" w:hAnsi="宋体" w:cs="宋体"/>
          <w:kern w:val="0"/>
          <w:szCs w:val="21"/>
        </w:rPr>
      </w:pPr>
      <w:r w:rsidRPr="00150840">
        <w:rPr>
          <w:rFonts w:ascii="宋体" w:hAnsi="宋体" w:cs="宋体" w:hint="eastAsia"/>
          <w:kern w:val="0"/>
          <w:szCs w:val="21"/>
        </w:rPr>
        <w:t>5.1.3施工单位应定期复查检验所使用的测量设备、器具的准确性。</w:t>
      </w:r>
    </w:p>
    <w:p w:rsidR="00797662" w:rsidRPr="00150840" w:rsidRDefault="00797662" w:rsidP="00797662">
      <w:pPr>
        <w:widowControl/>
        <w:spacing w:line="500" w:lineRule="exact"/>
        <w:jc w:val="left"/>
        <w:rPr>
          <w:rFonts w:ascii="宋体" w:hAnsi="宋体" w:cs="宋体"/>
          <w:kern w:val="0"/>
          <w:szCs w:val="21"/>
        </w:rPr>
      </w:pPr>
      <w:r w:rsidRPr="00150840">
        <w:rPr>
          <w:rFonts w:ascii="宋体" w:hAnsi="宋体" w:cs="宋体" w:hint="eastAsia"/>
          <w:kern w:val="0"/>
          <w:szCs w:val="21"/>
        </w:rPr>
        <w:t>5.2室内燃气管道的检验</w:t>
      </w:r>
    </w:p>
    <w:p w:rsidR="00797662" w:rsidRPr="00150840" w:rsidRDefault="00797662" w:rsidP="00797662">
      <w:pPr>
        <w:widowControl/>
        <w:spacing w:line="500" w:lineRule="exact"/>
        <w:jc w:val="left"/>
        <w:rPr>
          <w:rFonts w:ascii="宋体" w:hAnsi="宋体" w:cs="宋体"/>
          <w:kern w:val="0"/>
          <w:szCs w:val="21"/>
        </w:rPr>
      </w:pPr>
      <w:r w:rsidRPr="00150840">
        <w:rPr>
          <w:rFonts w:ascii="宋体" w:hAnsi="宋体" w:cs="宋体" w:hint="eastAsia"/>
          <w:kern w:val="0"/>
          <w:szCs w:val="21"/>
        </w:rPr>
        <w:t>5.2.1引入管严禁敷设在冻土和未经处理的积土上。检验方法：外观检查或检查隐蔽工程记录。</w:t>
      </w:r>
    </w:p>
    <w:p w:rsidR="00797662" w:rsidRPr="00150840" w:rsidRDefault="00797662" w:rsidP="00797662">
      <w:pPr>
        <w:widowControl/>
        <w:spacing w:line="500" w:lineRule="exact"/>
        <w:jc w:val="left"/>
        <w:rPr>
          <w:rFonts w:ascii="宋体" w:hAnsi="宋体" w:cs="宋体"/>
          <w:kern w:val="0"/>
          <w:szCs w:val="21"/>
        </w:rPr>
      </w:pPr>
      <w:r w:rsidRPr="00150840">
        <w:rPr>
          <w:rFonts w:ascii="宋体" w:hAnsi="宋体" w:cs="宋体" w:hint="eastAsia"/>
          <w:kern w:val="0"/>
          <w:szCs w:val="21"/>
        </w:rPr>
        <w:t>5.2.2燃气引入管和室内燃气管道与其它各类管道的最小平行。交叉净距。</w:t>
      </w:r>
    </w:p>
    <w:p w:rsidR="00D30F0A" w:rsidRDefault="00D30F0A">
      <w:bookmarkStart w:id="0" w:name="_GoBack"/>
      <w:bookmarkEnd w:id="0"/>
    </w:p>
    <w:sectPr w:rsidR="00D30F0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662"/>
    <w:rsid w:val="00797662"/>
    <w:rsid w:val="00D30F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D483B8-E307-4FC3-89EA-268B384D4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766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1265</Words>
  <Characters>7214</Characters>
  <Application>Microsoft Office Word</Application>
  <DocSecurity>0</DocSecurity>
  <Lines>60</Lines>
  <Paragraphs>16</Paragraphs>
  <ScaleCrop>false</ScaleCrop>
  <Company/>
  <LinksUpToDate>false</LinksUpToDate>
  <CharactersWithSpaces>8463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李小峰</dc:creator>
  <cp:keywords/>
  <dc:description/>
  <cp:lastModifiedBy>李小峰</cp:lastModifiedBy>
  <cp:revision>1</cp:revision>
  <dcterms:created xsi:type="dcterms:W3CDTF">2016-06-28T07:09:00Z</dcterms:created>
  <dcterms:modified xsi:type="dcterms:W3CDTF">2016-06-28T07:09:00Z</dcterms:modified>
</cp:coreProperties>
</file>